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FF6" w:rsidRPr="00B57FF6" w:rsidRDefault="00B57FF6" w:rsidP="00B57F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FF6" w:rsidRPr="00B57FF6" w:rsidRDefault="00B57FF6" w:rsidP="00B57FF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57FF6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B57FF6" w:rsidRPr="00B57FF6" w:rsidRDefault="00B57FF6" w:rsidP="00B57FF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B57FF6" w:rsidRPr="00B57FF6" w:rsidRDefault="00B57FF6" w:rsidP="00B57FF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57FF6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 xml:space="preserve">       7 сентября </w:t>
      </w:r>
      <w:smartTag w:uri="urn:schemas-microsoft-com:office:smarttags" w:element="metricconverter">
        <w:smartTagPr>
          <w:attr w:name="ProductID" w:val="2013 г"/>
        </w:smartTagPr>
        <w:r w:rsidRPr="00B57FF6">
          <w:rPr>
            <w:rFonts w:ascii="Times New Roman" w:eastAsia="Times New Roman" w:hAnsi="Times New Roman" w:cs="Times New Roman"/>
            <w:sz w:val="28"/>
            <w:szCs w:val="24"/>
          </w:rPr>
          <w:t>2013 г</w:t>
        </w:r>
      </w:smartTag>
      <w:r w:rsidRPr="00B57FF6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  <w:t>№ 102-1</w:t>
      </w:r>
    </w:p>
    <w:p w:rsidR="00B57FF6" w:rsidRPr="00B57FF6" w:rsidRDefault="00B57FF6" w:rsidP="00B57FF6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B57FF6" w:rsidRPr="00B57FF6" w:rsidRDefault="00B57FF6" w:rsidP="00B57FF6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</w:p>
    <w:tbl>
      <w:tblPr>
        <w:tblW w:w="6804" w:type="dxa"/>
        <w:tblInd w:w="1242" w:type="dxa"/>
        <w:tblLook w:val="0000"/>
      </w:tblPr>
      <w:tblGrid>
        <w:gridCol w:w="6804"/>
      </w:tblGrid>
      <w:tr w:rsidR="00B57FF6" w:rsidRPr="00B57FF6" w:rsidTr="009F5F09">
        <w:trPr>
          <w:trHeight w:val="560"/>
        </w:trPr>
        <w:tc>
          <w:tcPr>
            <w:tcW w:w="6804" w:type="dxa"/>
          </w:tcPr>
          <w:p w:rsidR="00B57FF6" w:rsidRPr="00B57FF6" w:rsidRDefault="00B57FF6" w:rsidP="00B57FF6">
            <w:pPr>
              <w:spacing w:after="0" w:line="240" w:lineRule="auto"/>
              <w:ind w:left="1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57F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распределении обязанностей между членами территориальной избирательной комиссии в день </w:t>
            </w:r>
            <w:proofErr w:type="gramStart"/>
            <w:r w:rsidRPr="00B57F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B57F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8 сентября 2013 года</w:t>
            </w:r>
          </w:p>
        </w:tc>
      </w:tr>
    </w:tbl>
    <w:p w:rsidR="00B57FF6" w:rsidRPr="00B57FF6" w:rsidRDefault="00B57FF6" w:rsidP="00B57FF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57FF6" w:rsidRPr="00B57FF6" w:rsidRDefault="00B57FF6" w:rsidP="00B57F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>В соответствии со ст. 13</w:t>
      </w:r>
      <w:r w:rsidRPr="00B57FF6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Pr="00B57FF6">
        <w:rPr>
          <w:rFonts w:ascii="Times New Roman" w:eastAsia="Times New Roman" w:hAnsi="Times New Roman" w:cs="Times New Roman"/>
          <w:sz w:val="28"/>
          <w:szCs w:val="28"/>
        </w:rPr>
        <w:t xml:space="preserve"> Областном законом «О выборах депутатов Законодательного Собрания Ростовской области», в целях организации четкой работы в день выборов депутатов Законодательного Собрания Ростовской области  8 сентября 2013 года,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7FF6" w:rsidRPr="00B57FF6" w:rsidRDefault="00B57FF6" w:rsidP="00B57F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территориальная избирательная комиссия ПОСТАНОВЛЯЕТ:</w:t>
      </w:r>
    </w:p>
    <w:p w:rsidR="00B57FF6" w:rsidRPr="00B57FF6" w:rsidRDefault="00B57FF6" w:rsidP="00B57F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 xml:space="preserve">       1. Распределить обязанности между членами территориальной избирательной комиссии в день выборов депутатов Законодательного Собрания Ростовской области  8 сентября 2013 года (приложение).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 xml:space="preserve">         2. </w:t>
      </w:r>
      <w:proofErr w:type="gramStart"/>
      <w:r w:rsidRPr="00B57FF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57FF6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Шириняна М. Х.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57FF6" w:rsidRPr="00B57FF6" w:rsidRDefault="00B57FF6" w:rsidP="00B57FF6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ab/>
        <w:t>Председатель комиссии</w:t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  <w:t xml:space="preserve">Е. Ф.  Домченкова </w:t>
      </w:r>
    </w:p>
    <w:p w:rsidR="00B57FF6" w:rsidRPr="00B57FF6" w:rsidRDefault="00B57FF6" w:rsidP="00B57FF6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4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B57FF6" w:rsidRPr="00B57FF6" w:rsidRDefault="00B57FF6" w:rsidP="00B57FF6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ab/>
        <w:t>Секретарь комиссии</w:t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</w:r>
      <w:r w:rsidRPr="00B57FF6">
        <w:rPr>
          <w:rFonts w:ascii="Times New Roman" w:eastAsia="Times New Roman" w:hAnsi="Times New Roman" w:cs="Times New Roman"/>
          <w:sz w:val="28"/>
          <w:szCs w:val="24"/>
        </w:rPr>
        <w:tab/>
        <w:t>А. Е. Хаспекян</w:t>
      </w:r>
    </w:p>
    <w:p w:rsidR="00B57FF6" w:rsidRPr="00B57FF6" w:rsidRDefault="00B57FF6" w:rsidP="00B57FF6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7FF6" w:rsidRPr="00B57FF6" w:rsidRDefault="00B57FF6" w:rsidP="00B57FF6">
      <w:pPr>
        <w:keepNext/>
        <w:spacing w:after="0" w:line="240" w:lineRule="auto"/>
        <w:ind w:left="5811" w:firstLine="561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B57FF6">
        <w:rPr>
          <w:rFonts w:ascii="Times New Roman" w:eastAsia="Times New Roman" w:hAnsi="Times New Roman" w:cs="Times New Roman"/>
          <w:sz w:val="20"/>
          <w:szCs w:val="20"/>
        </w:rPr>
        <w:t xml:space="preserve">Приложение к постановлению  </w:t>
      </w:r>
    </w:p>
    <w:p w:rsidR="00B57FF6" w:rsidRPr="00B57FF6" w:rsidRDefault="00B57FF6" w:rsidP="00B57FF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  <w:t xml:space="preserve">           </w:t>
      </w: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  <w:t xml:space="preserve"> </w:t>
      </w: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B57FF6">
        <w:rPr>
          <w:rFonts w:ascii="Times New Roman" w:eastAsia="Times New Roman" w:hAnsi="Times New Roman" w:cs="Times New Roman"/>
          <w:sz w:val="20"/>
          <w:szCs w:val="20"/>
        </w:rPr>
        <w:t xml:space="preserve">территориальной избирательной </w:t>
      </w:r>
    </w:p>
    <w:p w:rsidR="00B57FF6" w:rsidRPr="00B57FF6" w:rsidRDefault="00B57FF6" w:rsidP="00B57FF6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</w:rPr>
      </w:pP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 xml:space="preserve"> </w:t>
      </w: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B57FF6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B57FF6">
        <w:rPr>
          <w:rFonts w:ascii="Times New Roman" w:eastAsia="Times New Roman" w:hAnsi="Times New Roman" w:cs="Times New Roman"/>
          <w:sz w:val="20"/>
          <w:szCs w:val="20"/>
        </w:rPr>
        <w:t xml:space="preserve"> от 07.09.2013 г. № 102-1</w:t>
      </w:r>
    </w:p>
    <w:p w:rsidR="00B57FF6" w:rsidRPr="00B57FF6" w:rsidRDefault="00B57FF6" w:rsidP="00B57FF6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</w:rPr>
      </w:pPr>
    </w:p>
    <w:p w:rsidR="00B57FF6" w:rsidRPr="00B57FF6" w:rsidRDefault="00B57FF6" w:rsidP="00B57FF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b/>
          <w:sz w:val="28"/>
          <w:szCs w:val="28"/>
        </w:rPr>
        <w:t xml:space="preserve">Состав рабочих групп и распределение обязанностей между членами территориальной избирательной комиссии в день </w:t>
      </w:r>
      <w:proofErr w:type="gramStart"/>
      <w:r w:rsidRPr="00B57FF6">
        <w:rPr>
          <w:rFonts w:ascii="Times New Roman" w:eastAsia="Times New Roman" w:hAnsi="Times New Roman" w:cs="Times New Roman"/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B57FF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57FF6" w:rsidRPr="00B57FF6" w:rsidRDefault="00B57FF6" w:rsidP="00B57FF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b/>
          <w:sz w:val="28"/>
          <w:szCs w:val="28"/>
        </w:rPr>
        <w:t>8 сентября 2013 года</w:t>
      </w:r>
    </w:p>
    <w:p w:rsidR="00B57FF6" w:rsidRPr="00B57FF6" w:rsidRDefault="00B57FF6" w:rsidP="00B57FF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7FF6" w:rsidRPr="00B57FF6" w:rsidRDefault="00B57FF6" w:rsidP="00B57FF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B57FF6" w:rsidRPr="00B57FF6" w:rsidRDefault="00B57FF6" w:rsidP="00B57FF6">
      <w:pPr>
        <w:numPr>
          <w:ilvl w:val="0"/>
          <w:numId w:val="2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 xml:space="preserve">Организация     взаимодействия   с   участковыми    избирательными     комиссиями: </w:t>
      </w:r>
    </w:p>
    <w:p w:rsidR="00B57FF6" w:rsidRPr="00B57FF6" w:rsidRDefault="00B57FF6" w:rsidP="00B57FF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>Домченкова Е. Ф.</w:t>
      </w:r>
    </w:p>
    <w:p w:rsidR="00B57FF6" w:rsidRPr="00B57FF6" w:rsidRDefault="00B57FF6" w:rsidP="00B57FF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>Хаспекян А. Е.</w:t>
      </w:r>
    </w:p>
    <w:p w:rsidR="00B57FF6" w:rsidRPr="00B57FF6" w:rsidRDefault="00B57FF6" w:rsidP="00B57FF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>Гонджиян И. Г.</w:t>
      </w:r>
    </w:p>
    <w:p w:rsidR="00B57FF6" w:rsidRPr="00B57FF6" w:rsidRDefault="00B57FF6" w:rsidP="00B57FF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57FF6" w:rsidRPr="00B57FF6" w:rsidRDefault="00B57FF6" w:rsidP="00B57FF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Рассмотрение  жалоб и обращений:</w:t>
      </w:r>
    </w:p>
    <w:p w:rsidR="00B57FF6" w:rsidRPr="00B57FF6" w:rsidRDefault="00B57FF6" w:rsidP="00B57FF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>Домченкова Е. Ф.</w:t>
      </w:r>
    </w:p>
    <w:p w:rsidR="00B57FF6" w:rsidRPr="00B57FF6" w:rsidRDefault="00B57FF6" w:rsidP="00B57FF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>Толохян И. Г.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57FF6" w:rsidRPr="00B57FF6" w:rsidRDefault="00B57FF6" w:rsidP="00B57FF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 xml:space="preserve">Прием информации о ходе и об итогах голосования 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Миронова М. В.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Хаспекян А. Е.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57FF6" w:rsidRPr="00B57FF6" w:rsidRDefault="00B57FF6" w:rsidP="00B57FF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Прием избирательных  документов от участковых избирательных комиссий: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Домченкова Е. Ф.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Смирнова О. А.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57FF6" w:rsidRPr="00B57FF6" w:rsidRDefault="00B57FF6" w:rsidP="00B57FF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Взаимодействие  с органами местного самоуправления, ОВД, прокуратурой, судом: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Домченкова Е. Ф.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57FF6" w:rsidRPr="00B57FF6" w:rsidRDefault="00B57FF6" w:rsidP="00B57FF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Обеспечение   работы   транспорта,   связи,   электроснабжения,   пожарной и антитеррористической  безопасности,    сопровождение   в   здании   членов  участковых избирательных комиссий при  сдаче документов: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Хатламаджиян В.А.</w:t>
      </w:r>
    </w:p>
    <w:p w:rsidR="00B57FF6" w:rsidRPr="00B57FF6" w:rsidRDefault="00B57FF6" w:rsidP="00B57FF6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57FF6" w:rsidRPr="00B57FF6" w:rsidRDefault="00B57FF6" w:rsidP="00B57FF6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 xml:space="preserve">7.  </w:t>
      </w:r>
      <w:proofErr w:type="gramStart"/>
      <w:r w:rsidRPr="00B57FF6">
        <w:rPr>
          <w:rFonts w:ascii="Times New Roman" w:eastAsia="Times New Roman" w:hAnsi="Times New Roman" w:cs="Times New Roman"/>
          <w:sz w:val="28"/>
          <w:szCs w:val="24"/>
        </w:rPr>
        <w:t>Контроль за</w:t>
      </w:r>
      <w:proofErr w:type="gramEnd"/>
      <w:r w:rsidRPr="00B57FF6">
        <w:rPr>
          <w:rFonts w:ascii="Times New Roman" w:eastAsia="Times New Roman" w:hAnsi="Times New Roman" w:cs="Times New Roman"/>
          <w:sz w:val="28"/>
          <w:szCs w:val="24"/>
        </w:rPr>
        <w:t xml:space="preserve"> использованием ГАС «Выборы»: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Хатламаджиян В. А.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Миронова М. В.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57FF6" w:rsidRPr="00B57FF6" w:rsidRDefault="00B57FF6" w:rsidP="00B57FF6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8. Прием документов от УИК (бюллетени, списки):</w:t>
      </w:r>
    </w:p>
    <w:p w:rsidR="00B57FF6" w:rsidRPr="00B57FF6" w:rsidRDefault="00B57FF6" w:rsidP="00B57FF6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ab/>
        <w:t>Ширинян М. Х.</w:t>
      </w:r>
    </w:p>
    <w:p w:rsidR="00B57FF6" w:rsidRPr="00B57FF6" w:rsidRDefault="00B57FF6" w:rsidP="00B5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FF6">
        <w:rPr>
          <w:rFonts w:ascii="Times New Roman" w:eastAsia="Times New Roman" w:hAnsi="Times New Roman" w:cs="Times New Roman"/>
          <w:sz w:val="28"/>
          <w:szCs w:val="24"/>
        </w:rPr>
        <w:t>Толохян И. Г.</w:t>
      </w: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57FF6" w:rsidRPr="00B57FF6" w:rsidRDefault="00B57FF6" w:rsidP="00B57F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7FF6">
        <w:rPr>
          <w:rFonts w:ascii="Times New Roman" w:eastAsia="Times New Roman" w:hAnsi="Times New Roman" w:cs="Times New Roman"/>
          <w:sz w:val="28"/>
          <w:szCs w:val="28"/>
        </w:rPr>
        <w:t>Председатель комиссии                                           Е. Ф. Домченкова</w:t>
      </w:r>
    </w:p>
    <w:p w:rsidR="00F042F3" w:rsidRDefault="00F042F3"/>
    <w:sectPr w:rsidR="00F04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930F1"/>
    <w:multiLevelType w:val="hybridMultilevel"/>
    <w:tmpl w:val="2C588AEE"/>
    <w:lvl w:ilvl="0" w:tplc="A7AE36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70E96DD2"/>
    <w:multiLevelType w:val="hybridMultilevel"/>
    <w:tmpl w:val="AF827D84"/>
    <w:lvl w:ilvl="0" w:tplc="B9C653D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57FF6"/>
    <w:rsid w:val="00B57FF6"/>
    <w:rsid w:val="00F04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7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7F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2068</Characters>
  <Application>Microsoft Office Word</Application>
  <DocSecurity>0</DocSecurity>
  <Lines>17</Lines>
  <Paragraphs>4</Paragraphs>
  <ScaleCrop>false</ScaleCrop>
  <Company>Microsoft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2017-02-14T13:08:00Z</dcterms:created>
  <dcterms:modified xsi:type="dcterms:W3CDTF">2017-02-14T13:08:00Z</dcterms:modified>
</cp:coreProperties>
</file>