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D7" w:rsidRDefault="005332D7" w:rsidP="005332D7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708F459B" wp14:editId="436E3C6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D7" w:rsidRPr="00E4479A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5332D7" w:rsidRPr="00041C21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5332D7" w:rsidRPr="00DB468E" w:rsidRDefault="005332D7" w:rsidP="005332D7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5332D7" w:rsidRPr="003E73DD" w:rsidRDefault="005332D7" w:rsidP="005332D7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5332D7" w:rsidRPr="00E63E5E" w:rsidRDefault="005332D7" w:rsidP="005332D7">
      <w:pPr>
        <w:rPr>
          <w:rFonts w:ascii="Times New Roman CYR" w:hAnsi="Times New Roman CYR"/>
          <w:sz w:val="16"/>
          <w:szCs w:val="16"/>
        </w:rPr>
      </w:pPr>
    </w:p>
    <w:p w:rsidR="005332D7" w:rsidRPr="00587D22" w:rsidRDefault="005332D7" w:rsidP="005332D7">
      <w:pPr>
        <w:rPr>
          <w:rFonts w:ascii="Times New Roman CYR" w:hAnsi="Times New Roman CYR"/>
          <w:szCs w:val="20"/>
        </w:rPr>
      </w:pPr>
      <w:r w:rsidRPr="00587D22">
        <w:rPr>
          <w:rFonts w:ascii="Times New Roman CYR" w:hAnsi="Times New Roman CYR"/>
          <w:szCs w:val="20"/>
        </w:rPr>
        <w:t>2</w:t>
      </w:r>
      <w:r>
        <w:rPr>
          <w:rFonts w:ascii="Times New Roman CYR" w:hAnsi="Times New Roman CYR"/>
          <w:szCs w:val="20"/>
        </w:rPr>
        <w:t>9 мая</w:t>
      </w:r>
      <w:r w:rsidRPr="00587D22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23</w:t>
      </w:r>
      <w:r w:rsidRPr="00587D22">
        <w:rPr>
          <w:rFonts w:ascii="Times New Roman CYR" w:hAnsi="Times New Roman CYR"/>
        </w:rPr>
        <w:t xml:space="preserve"> г</w:t>
      </w:r>
      <w:r>
        <w:rPr>
          <w:rFonts w:ascii="Times New Roman CYR" w:hAnsi="Times New Roman CYR"/>
        </w:rPr>
        <w:t>.</w:t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 xml:space="preserve"> 66-</w:t>
      </w:r>
      <w:r w:rsidR="00B94416">
        <w:rPr>
          <w:rFonts w:ascii="Times New Roman CYR" w:hAnsi="Times New Roman CYR"/>
        </w:rPr>
        <w:t>2</w:t>
      </w:r>
      <w:r w:rsidR="00EC58FF">
        <w:rPr>
          <w:rFonts w:ascii="Times New Roman CYR" w:hAnsi="Times New Roman CYR"/>
        </w:rPr>
        <w:t>9</w:t>
      </w:r>
    </w:p>
    <w:p w:rsidR="005332D7" w:rsidRPr="00587D22" w:rsidRDefault="005332D7" w:rsidP="005332D7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5332D7" w:rsidRPr="00DB468E" w:rsidRDefault="005332D7" w:rsidP="005332D7">
      <w:pPr>
        <w:rPr>
          <w:rFonts w:ascii="Times New Roman CYR" w:hAnsi="Times New Roman CYR"/>
          <w:b/>
          <w:sz w:val="16"/>
          <w:szCs w:val="16"/>
        </w:rPr>
      </w:pPr>
    </w:p>
    <w:p w:rsidR="005332D7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О назначении 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EC58FF">
        <w:rPr>
          <w:rFonts w:ascii="Times New Roman" w:hAnsi="Times New Roman" w:cs="Times New Roman"/>
          <w:sz w:val="28"/>
          <w:szCs w:val="28"/>
        </w:rPr>
        <w:t>1251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 w:rsidRPr="004F35EC">
        <w:rPr>
          <w:szCs w:val="28"/>
        </w:rPr>
        <w:t xml:space="preserve">В соответствии с </w:t>
      </w:r>
      <w:hyperlink r:id="rId8">
        <w:r w:rsidRPr="004F35EC">
          <w:rPr>
            <w:szCs w:val="28"/>
          </w:rPr>
          <w:t>пунктом 7 статьи 28</w:t>
        </w:r>
      </w:hyperlink>
      <w:r w:rsidRPr="004F35EC">
        <w:rPr>
          <w:szCs w:val="28"/>
        </w:rPr>
        <w:t xml:space="preserve"> Федерального закона</w:t>
      </w:r>
      <w:r>
        <w:rPr>
          <w:szCs w:val="28"/>
        </w:rPr>
        <w:br/>
      </w:r>
      <w:r w:rsidRPr="004F35EC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17, 18 Областного закона от 12.05.2016 № 525-ЗС «О выборах  и референдумах в Ростовской области», </w:t>
      </w:r>
      <w:r w:rsidRPr="004F35EC">
        <w:rPr>
          <w:szCs w:val="28"/>
        </w:rPr>
        <w:t xml:space="preserve">на основании решения </w:t>
      </w:r>
      <w:r>
        <w:rPr>
          <w:szCs w:val="28"/>
        </w:rPr>
        <w:t xml:space="preserve">Территориальной избирательной комиссии </w:t>
      </w:r>
      <w:proofErr w:type="spellStart"/>
      <w:r>
        <w:rPr>
          <w:szCs w:val="28"/>
        </w:rPr>
        <w:t>Мясниковского</w:t>
      </w:r>
      <w:proofErr w:type="spellEnd"/>
      <w:r>
        <w:rPr>
          <w:szCs w:val="28"/>
        </w:rPr>
        <w:t xml:space="preserve"> района Ростовской области </w:t>
      </w:r>
      <w:r w:rsidRPr="004F35EC">
        <w:rPr>
          <w:szCs w:val="28"/>
        </w:rPr>
        <w:t xml:space="preserve">от </w:t>
      </w:r>
      <w:r>
        <w:rPr>
          <w:szCs w:val="28"/>
        </w:rPr>
        <w:t>29.05.2023 г.</w:t>
      </w:r>
      <w:r w:rsidRPr="004F35EC">
        <w:rPr>
          <w:szCs w:val="28"/>
        </w:rPr>
        <w:t xml:space="preserve"> № </w:t>
      </w:r>
      <w:r>
        <w:rPr>
          <w:szCs w:val="28"/>
        </w:rPr>
        <w:t>66-1</w:t>
      </w:r>
      <w:r w:rsidRPr="004F35EC">
        <w:rPr>
          <w:szCs w:val="28"/>
        </w:rPr>
        <w:t xml:space="preserve"> «О формировании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EC58FF">
        <w:rPr>
          <w:szCs w:val="28"/>
        </w:rPr>
        <w:t>1251</w:t>
      </w:r>
      <w:proofErr w:type="gramEnd"/>
      <w:r w:rsidRPr="004F35EC">
        <w:rPr>
          <w:szCs w:val="28"/>
        </w:rPr>
        <w:t xml:space="preserve">», рассмотрев предложения по кандидатурам </w:t>
      </w:r>
      <w:r>
        <w:rPr>
          <w:szCs w:val="28"/>
        </w:rPr>
        <w:t xml:space="preserve"> </w:t>
      </w:r>
      <w:r w:rsidRPr="004F35EC">
        <w:rPr>
          <w:szCs w:val="28"/>
        </w:rPr>
        <w:t>для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назначения </w:t>
      </w:r>
      <w:r>
        <w:rPr>
          <w:szCs w:val="28"/>
        </w:rPr>
        <w:t xml:space="preserve"> </w:t>
      </w:r>
      <w:r w:rsidRPr="004F35EC">
        <w:rPr>
          <w:szCs w:val="28"/>
        </w:rPr>
        <w:t>председател</w:t>
      </w:r>
      <w:r w:rsidR="000C7439">
        <w:rPr>
          <w:szCs w:val="28"/>
        </w:rPr>
        <w:t>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участков</w:t>
      </w:r>
      <w:r>
        <w:rPr>
          <w:szCs w:val="28"/>
        </w:rPr>
        <w:t xml:space="preserve">ой </w:t>
      </w:r>
      <w:r w:rsidRPr="004F35EC">
        <w:rPr>
          <w:szCs w:val="28"/>
        </w:rPr>
        <w:t>избирательн</w:t>
      </w:r>
      <w:r>
        <w:rPr>
          <w:szCs w:val="28"/>
        </w:rPr>
        <w:t xml:space="preserve">ой </w:t>
      </w:r>
      <w:r w:rsidRPr="004F35EC">
        <w:rPr>
          <w:szCs w:val="28"/>
        </w:rPr>
        <w:t>комисси</w:t>
      </w:r>
      <w:r w:rsidR="00491E8A">
        <w:rPr>
          <w:szCs w:val="28"/>
        </w:rPr>
        <w:t>и</w:t>
      </w:r>
      <w:r w:rsidRPr="004F35EC">
        <w:rPr>
          <w:szCs w:val="28"/>
        </w:rPr>
        <w:t xml:space="preserve">, </w:t>
      </w: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  <w:rPr>
          <w:szCs w:val="28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5332D7" w:rsidRPr="000C7439" w:rsidRDefault="005332D7" w:rsidP="000C7439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5332D7" w:rsidRPr="004F35EC" w:rsidRDefault="005332D7" w:rsidP="005332D7">
      <w:pPr>
        <w:pStyle w:val="a8"/>
        <w:tabs>
          <w:tab w:val="left" w:pos="0"/>
        </w:tabs>
        <w:spacing w:line="240" w:lineRule="auto"/>
        <w:ind w:firstLine="709"/>
        <w:rPr>
          <w:szCs w:val="28"/>
        </w:rPr>
      </w:pPr>
      <w:r w:rsidRPr="004F35EC">
        <w:rPr>
          <w:szCs w:val="28"/>
        </w:rPr>
        <w:t>1. Назначить председател</w:t>
      </w:r>
      <w:r>
        <w:rPr>
          <w:szCs w:val="28"/>
        </w:rPr>
        <w:t>е</w:t>
      </w:r>
      <w:r w:rsidR="000C7439">
        <w:rPr>
          <w:szCs w:val="28"/>
        </w:rPr>
        <w:t>м</w:t>
      </w:r>
      <w:r w:rsidRPr="004F35EC">
        <w:rPr>
          <w:szCs w:val="28"/>
        </w:rPr>
        <w:t xml:space="preserve"> участко</w:t>
      </w:r>
      <w:r>
        <w:rPr>
          <w:szCs w:val="28"/>
        </w:rPr>
        <w:t>вой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EC58FF">
        <w:rPr>
          <w:szCs w:val="28"/>
        </w:rPr>
        <w:t>1251</w:t>
      </w:r>
      <w:r w:rsidRPr="004F35EC">
        <w:rPr>
          <w:szCs w:val="28"/>
        </w:rPr>
        <w:t xml:space="preserve"> член</w:t>
      </w:r>
      <w:r>
        <w:rPr>
          <w:szCs w:val="28"/>
        </w:rPr>
        <w:t>а</w:t>
      </w:r>
      <w:r w:rsidRPr="004F35EC">
        <w:rPr>
          <w:szCs w:val="28"/>
        </w:rPr>
        <w:t xml:space="preserve">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4F35EC">
        <w:rPr>
          <w:szCs w:val="28"/>
        </w:rPr>
        <w:t xml:space="preserve">с правом решающего голоса согласно </w:t>
      </w:r>
      <w:r>
        <w:rPr>
          <w:szCs w:val="28"/>
        </w:rPr>
        <w:t>приложению</w:t>
      </w:r>
      <w:r w:rsidRPr="004F35EC">
        <w:rPr>
          <w:szCs w:val="28"/>
        </w:rPr>
        <w:t>.</w:t>
      </w:r>
    </w:p>
    <w:p w:rsidR="005332D7" w:rsidRPr="00437520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"/>
          <w:szCs w:val="2"/>
        </w:rPr>
      </w:pPr>
      <w:r w:rsidRPr="004F35EC">
        <w:rPr>
          <w:rFonts w:ascii="Times New Roman" w:hAnsi="Times New Roman" w:cs="Times New Roman"/>
          <w:sz w:val="28"/>
          <w:szCs w:val="28"/>
        </w:rPr>
        <w:t>2. Председател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назначенно</w:t>
      </w:r>
      <w:r w:rsidR="000C7439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Pr="004F35EC">
        <w:rPr>
          <w:rFonts w:ascii="Times New Roman" w:hAnsi="Times New Roman" w:cs="Times New Roman"/>
          <w:sz w:val="28"/>
          <w:szCs w:val="28"/>
        </w:rPr>
        <w:t xml:space="preserve"> настоящим решением, созвать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5332D7" w:rsidRPr="004F35EC" w:rsidRDefault="000C7439" w:rsidP="005332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332D7" w:rsidRPr="004F35EC">
        <w:rPr>
          <w:rFonts w:ascii="Times New Roman" w:hAnsi="Times New Roman" w:cs="Times New Roman"/>
          <w:sz w:val="28"/>
          <w:szCs w:val="28"/>
        </w:rPr>
        <w:t>омисси</w:t>
      </w:r>
      <w:r w:rsidR="005332D7">
        <w:rPr>
          <w:rFonts w:ascii="Times New Roman" w:hAnsi="Times New Roman" w:cs="Times New Roman"/>
          <w:sz w:val="28"/>
          <w:szCs w:val="28"/>
        </w:rPr>
        <w:t>и 06.06.2023 г.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2D7" w:rsidRPr="004F35EC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3. Направить настоящее р</w:t>
      </w:r>
      <w:r>
        <w:rPr>
          <w:rFonts w:ascii="Times New Roman" w:hAnsi="Times New Roman" w:cs="Times New Roman"/>
          <w:sz w:val="28"/>
          <w:szCs w:val="28"/>
        </w:rPr>
        <w:t>ешение в Избирательную комиссию Ростовской области.</w:t>
      </w:r>
    </w:p>
    <w:p w:rsidR="005332D7" w:rsidRPr="004F35EC" w:rsidRDefault="005332D7" w:rsidP="005332D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4. Направить выписк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 настоящего решения в 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№ </w:t>
      </w:r>
      <w:r w:rsidR="00EC58FF">
        <w:rPr>
          <w:rFonts w:ascii="Times New Roman" w:hAnsi="Times New Roman" w:cs="Times New Roman"/>
          <w:sz w:val="28"/>
          <w:szCs w:val="28"/>
        </w:rPr>
        <w:t>1251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32D7" w:rsidRDefault="005332D7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0C7439" w:rsidRDefault="000C7439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5332D7" w:rsidRPr="003B461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5332D7" w:rsidRDefault="005332D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B94416" w:rsidRPr="00DE1CC8" w:rsidRDefault="00B94416" w:rsidP="00B94416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B94416" w:rsidRPr="00DE1CC8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 xml:space="preserve">к решению </w:t>
      </w:r>
      <w:proofErr w:type="gramStart"/>
      <w:r w:rsidRPr="00DE1CC8">
        <w:rPr>
          <w:sz w:val="18"/>
          <w:szCs w:val="18"/>
        </w:rPr>
        <w:t>Территориальной</w:t>
      </w:r>
      <w:proofErr w:type="gramEnd"/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 w:rsidRPr="00557F62">
        <w:rPr>
          <w:sz w:val="18"/>
          <w:szCs w:val="18"/>
        </w:rPr>
        <w:t>Мясниковскому</w:t>
      </w:r>
      <w:proofErr w:type="spellEnd"/>
      <w:r w:rsidRPr="00557F62">
        <w:rPr>
          <w:sz w:val="18"/>
          <w:szCs w:val="18"/>
        </w:rPr>
        <w:t xml:space="preserve"> района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>
        <w:rPr>
          <w:sz w:val="18"/>
          <w:szCs w:val="18"/>
        </w:rPr>
        <w:t>29.05</w:t>
      </w:r>
      <w:r w:rsidRPr="00557F62">
        <w:rPr>
          <w:sz w:val="18"/>
          <w:szCs w:val="18"/>
        </w:rPr>
        <w:t>.202</w:t>
      </w:r>
      <w:r>
        <w:rPr>
          <w:sz w:val="18"/>
          <w:szCs w:val="18"/>
        </w:rPr>
        <w:t>3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66-2</w:t>
      </w:r>
      <w:r w:rsidR="00EC58FF">
        <w:rPr>
          <w:sz w:val="18"/>
          <w:szCs w:val="18"/>
        </w:rPr>
        <w:t>9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Pr="00557F62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Pr="004F35EC" w:rsidRDefault="00B94416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32D7" w:rsidRPr="004F35EC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 w:rsidR="00B94416"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94416"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94416"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B94416"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EC58FF">
        <w:rPr>
          <w:rFonts w:ascii="Times New Roman" w:hAnsi="Times New Roman" w:cs="Times New Roman"/>
          <w:sz w:val="28"/>
          <w:szCs w:val="28"/>
        </w:rPr>
        <w:t>1251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028"/>
        <w:gridCol w:w="5077"/>
      </w:tblGrid>
      <w:tr w:rsidR="005332D7" w:rsidRPr="004F35EC" w:rsidTr="00FE0734">
        <w:tc>
          <w:tcPr>
            <w:tcW w:w="570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28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5077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5332D7" w:rsidRPr="004F35EC" w:rsidTr="00FE0734">
        <w:tc>
          <w:tcPr>
            <w:tcW w:w="570" w:type="dxa"/>
          </w:tcPr>
          <w:p w:rsidR="005332D7" w:rsidRPr="00974056" w:rsidRDefault="005332D7" w:rsidP="00FE07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8" w:type="dxa"/>
          </w:tcPr>
          <w:p w:rsidR="005332D7" w:rsidRPr="00974056" w:rsidRDefault="00EC58FF" w:rsidP="00491E8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1251</w:t>
            </w:r>
          </w:p>
        </w:tc>
        <w:tc>
          <w:tcPr>
            <w:tcW w:w="5077" w:type="dxa"/>
          </w:tcPr>
          <w:p w:rsidR="005332D7" w:rsidRPr="00B94416" w:rsidRDefault="00EC58FF" w:rsidP="008174DE">
            <w:pPr>
              <w:rPr>
                <w:color w:val="000000"/>
              </w:rPr>
            </w:pPr>
            <w:proofErr w:type="spellStart"/>
            <w:r w:rsidRPr="00F13E90">
              <w:t>Калугян</w:t>
            </w:r>
            <w:proofErr w:type="spellEnd"/>
            <w:r w:rsidRPr="00F13E90">
              <w:t xml:space="preserve">  Александра Сергеевна</w:t>
            </w:r>
            <w:bookmarkStart w:id="2" w:name="_GoBack"/>
            <w:bookmarkEnd w:id="2"/>
          </w:p>
        </w:tc>
      </w:tr>
    </w:tbl>
    <w:p w:rsidR="00BF0E8E" w:rsidRDefault="00BF0E8E"/>
    <w:sectPr w:rsidR="00BF0E8E" w:rsidSect="00711A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A2F" w:rsidRDefault="00596A2F" w:rsidP="005332D7">
      <w:r>
        <w:separator/>
      </w:r>
    </w:p>
  </w:endnote>
  <w:endnote w:type="continuationSeparator" w:id="0">
    <w:p w:rsidR="00596A2F" w:rsidRDefault="00596A2F" w:rsidP="0053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A2F" w:rsidRDefault="00596A2F" w:rsidP="005332D7">
      <w:r>
        <w:separator/>
      </w:r>
    </w:p>
  </w:footnote>
  <w:footnote w:type="continuationSeparator" w:id="0">
    <w:p w:rsidR="00596A2F" w:rsidRDefault="00596A2F" w:rsidP="00533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92"/>
    <w:rsid w:val="000C7439"/>
    <w:rsid w:val="001A2265"/>
    <w:rsid w:val="00491E8A"/>
    <w:rsid w:val="005332D7"/>
    <w:rsid w:val="00596A2F"/>
    <w:rsid w:val="006411D6"/>
    <w:rsid w:val="00711A98"/>
    <w:rsid w:val="008174DE"/>
    <w:rsid w:val="00951192"/>
    <w:rsid w:val="00B94416"/>
    <w:rsid w:val="00BF0E8E"/>
    <w:rsid w:val="00DA52F4"/>
    <w:rsid w:val="00EA4A1C"/>
    <w:rsid w:val="00EC58FF"/>
    <w:rsid w:val="00FA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7</cp:revision>
  <cp:lastPrinted>2023-05-24T12:14:00Z</cp:lastPrinted>
  <dcterms:created xsi:type="dcterms:W3CDTF">2023-05-24T12:02:00Z</dcterms:created>
  <dcterms:modified xsi:type="dcterms:W3CDTF">2023-05-24T12:27:00Z</dcterms:modified>
</cp:coreProperties>
</file>