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E0EB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E0EB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0242E9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>Дорохина</w:t>
      </w:r>
      <w:proofErr w:type="spellEnd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Александровича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11F71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>Дорохина</w:t>
      </w:r>
      <w:proofErr w:type="spellEnd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>Дорохина</w:t>
      </w:r>
      <w:proofErr w:type="spellEnd"/>
      <w:r w:rsidR="000242E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Александровича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242E9">
        <w:rPr>
          <w:rFonts w:ascii="Times New Roman" w:eastAsia="Times New Roman" w:hAnsi="Times New Roman" w:cs="Times New Roman"/>
          <w:bCs/>
          <w:sz w:val="28"/>
          <w:szCs w:val="24"/>
        </w:rPr>
        <w:t>74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>х. Савченко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242E9">
        <w:rPr>
          <w:rFonts w:ascii="Times New Roman" w:eastAsia="Times New Roman" w:hAnsi="Times New Roman" w:cs="Times New Roman"/>
          <w:bCs/>
          <w:sz w:val="28"/>
          <w:szCs w:val="24"/>
        </w:rPr>
        <w:t>тракторист-машинист, КФХ «Дон»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депутат Собрания депутатов Петровского сельского поселения, работает на непостоянной основе,</w:t>
      </w:r>
      <w:r w:rsidR="000242E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0242E9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0242E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411F71">
        <w:rPr>
          <w:rFonts w:ascii="Times New Roman" w:eastAsia="Times New Roman" w:hAnsi="Times New Roman" w:cs="Times New Roman"/>
          <w:sz w:val="28"/>
          <w:szCs w:val="20"/>
        </w:rPr>
        <w:t>1</w:t>
      </w:r>
      <w:r w:rsidR="000242E9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11F71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55</cp:revision>
  <cp:lastPrinted>2021-08-09T12:16:00Z</cp:lastPrinted>
  <dcterms:created xsi:type="dcterms:W3CDTF">2021-08-08T08:34:00Z</dcterms:created>
  <dcterms:modified xsi:type="dcterms:W3CDTF">2021-08-09T13:06:00Z</dcterms:modified>
</cp:coreProperties>
</file>