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071E0A">
        <w:rPr>
          <w:rFonts w:ascii="Times New Roman" w:hAnsi="Times New Roman"/>
          <w:sz w:val="28"/>
          <w:szCs w:val="28"/>
        </w:rPr>
        <w:t xml:space="preserve"> января 2019 г.                                               </w:t>
      </w:r>
      <w:r w:rsidRPr="00071E0A">
        <w:rPr>
          <w:rFonts w:ascii="Times New Roman" w:hAnsi="Times New Roman"/>
          <w:sz w:val="28"/>
          <w:szCs w:val="28"/>
        </w:rPr>
        <w:tab/>
      </w:r>
      <w:r w:rsidRPr="00071E0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111-2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>Мясниковского района Ростовской области на 1 квартал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1 квартал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>
        <w:rPr>
          <w:rFonts w:ascii="Times New Roman" w:hAnsi="Times New Roman"/>
          <w:sz w:val="28"/>
          <w:szCs w:val="28"/>
          <w:lang w:eastAsia="ar-SA"/>
        </w:rPr>
        <w:t xml:space="preserve">1 квартал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Т. В. Гизгизову</w:t>
      </w:r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Контроль за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Читахян.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Д. Читахян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lastRenderedPageBreak/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>
        <w:rPr>
          <w:rFonts w:ascii="Times New Roman" w:hAnsi="Times New Roman"/>
          <w:sz w:val="20"/>
          <w:szCs w:val="20"/>
        </w:rPr>
        <w:t>10</w:t>
      </w:r>
      <w:r w:rsidRPr="002B64B2">
        <w:rPr>
          <w:rFonts w:ascii="Times New Roman" w:hAnsi="Times New Roman"/>
          <w:sz w:val="20"/>
          <w:szCs w:val="20"/>
        </w:rPr>
        <w:t>.01.2019 г №</w:t>
      </w:r>
      <w:r>
        <w:rPr>
          <w:rFonts w:ascii="Times New Roman" w:hAnsi="Times New Roman"/>
          <w:sz w:val="20"/>
          <w:szCs w:val="20"/>
        </w:rPr>
        <w:t>111-2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9A50B8">
        <w:rPr>
          <w:rFonts w:ascii="Times New Roman" w:hAnsi="Times New Roman"/>
          <w:b/>
          <w:sz w:val="28"/>
          <w:szCs w:val="28"/>
        </w:rPr>
        <w:t xml:space="preserve">1 квартал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E9504E">
            <w:pPr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плане работы территориально</w:t>
            </w:r>
            <w:r w:rsidR="001A4AE5">
              <w:rPr>
                <w:rFonts w:ascii="Times New Roman" w:hAnsi="Times New Roman"/>
                <w:sz w:val="24"/>
                <w:szCs w:val="24"/>
              </w:rPr>
              <w:t xml:space="preserve">й избирательной </w:t>
            </w:r>
            <w:r w:rsidR="006812FC">
              <w:rPr>
                <w:rFonts w:ascii="Times New Roman" w:hAnsi="Times New Roman"/>
                <w:sz w:val="24"/>
                <w:szCs w:val="24"/>
              </w:rPr>
              <w:t>комиссии на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DF4CA6" w:rsidRPr="00DF4CA6" w:rsidRDefault="00AA0E20" w:rsidP="007551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7551E0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="00DF4CA6"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7551E0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D82505">
        <w:trPr>
          <w:trHeight w:val="607"/>
        </w:trPr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на </w:t>
            </w:r>
            <w:r w:rsidR="00D82505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559" w:type="dxa"/>
            <w:vAlign w:val="center"/>
          </w:tcPr>
          <w:p w:rsidR="00DF4CA6" w:rsidRPr="00DF4CA6" w:rsidRDefault="00D82505" w:rsidP="00D82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D82505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  <w:r w:rsidR="006812FC">
              <w:rPr>
                <w:rFonts w:ascii="Times New Roman" w:hAnsi="Times New Roman"/>
                <w:sz w:val="24"/>
                <w:szCs w:val="24"/>
              </w:rPr>
              <w:t>-март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D82505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  <w:r w:rsidR="006812FC">
              <w:rPr>
                <w:rFonts w:ascii="Times New Roman" w:hAnsi="Times New Roman"/>
                <w:sz w:val="24"/>
                <w:szCs w:val="24"/>
              </w:rPr>
              <w:t>-март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DF4CA6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программе информационно-разъяснительной деятельности территориально</w:t>
            </w:r>
            <w:r w:rsidR="006812FC">
              <w:rPr>
                <w:rFonts w:ascii="Times New Roman" w:hAnsi="Times New Roman"/>
                <w:sz w:val="24"/>
                <w:szCs w:val="24"/>
              </w:rPr>
              <w:t>й избирательной комиссии на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планах обучения различных катего</w:t>
            </w:r>
            <w:r w:rsidR="006812FC">
              <w:rPr>
                <w:rFonts w:ascii="Times New Roman" w:hAnsi="Times New Roman"/>
                <w:sz w:val="24"/>
                <w:szCs w:val="24"/>
              </w:rPr>
              <w:t>рий организаторов выборов в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по курсу 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«Правовые основы избирательного процесса и организации работы участковой избирательной комиссии»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29798C" w:rsidRPr="00DF4CA6" w:rsidRDefault="007551E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0CA3" w:rsidRPr="00DF4CA6" w:rsidTr="00AA0E20">
        <w:tc>
          <w:tcPr>
            <w:tcW w:w="851" w:type="dxa"/>
          </w:tcPr>
          <w:p w:rsidR="00D70CA3" w:rsidRPr="00DF4CA6" w:rsidRDefault="00D70CA3" w:rsidP="00D70CA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70CA3" w:rsidRPr="004C76A1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результатах инвентаризации технологического оборудования, находящемся на ответственном хранении в Администрации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Мясниковского района</w:t>
            </w:r>
            <w:r>
              <w:rPr>
                <w:rFonts w:ascii="Times New Roman" w:hAnsi="Times New Roman"/>
                <w:sz w:val="24"/>
                <w:szCs w:val="24"/>
              </w:rPr>
              <w:t>. О потребности УИК в технологическом оборудовании.</w:t>
            </w:r>
          </w:p>
        </w:tc>
        <w:tc>
          <w:tcPr>
            <w:tcW w:w="1559" w:type="dxa"/>
            <w:vAlign w:val="center"/>
          </w:tcPr>
          <w:p w:rsidR="00D70CA3" w:rsidRPr="00DF4CA6" w:rsidRDefault="006812FC" w:rsidP="00D70C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D70CA3" w:rsidRPr="00DF4CA6" w:rsidRDefault="000775D1" w:rsidP="00681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1A4AE5" w:rsidRPr="00DF4CA6" w:rsidTr="00AA0E20">
        <w:tc>
          <w:tcPr>
            <w:tcW w:w="851" w:type="dxa"/>
          </w:tcPr>
          <w:p w:rsidR="001A4AE5" w:rsidRPr="00DF4CA6" w:rsidRDefault="001A4AE5" w:rsidP="001A4A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A4AE5" w:rsidRDefault="001A4AE5" w:rsidP="001A4AE5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плана мероприятий по проведению «Месячника Молодого избирателя»</w:t>
            </w:r>
          </w:p>
        </w:tc>
        <w:tc>
          <w:tcPr>
            <w:tcW w:w="1559" w:type="dxa"/>
            <w:vAlign w:val="center"/>
          </w:tcPr>
          <w:p w:rsidR="001A4AE5" w:rsidRPr="00DF4CA6" w:rsidRDefault="001A4AE5" w:rsidP="001A4A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4" w:type="dxa"/>
            <w:vAlign w:val="center"/>
          </w:tcPr>
          <w:p w:rsidR="001A4AE5" w:rsidRPr="00DF4CA6" w:rsidRDefault="000775D1" w:rsidP="001A4A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423704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результатах проведения Месячника Молодого избирателя, о совершенствовании форм и методов работы ТИК по вопросам повышения эл</w:t>
            </w:r>
            <w:r w:rsidR="00E9504E">
              <w:rPr>
                <w:rFonts w:ascii="Times New Roman" w:hAnsi="Times New Roman"/>
                <w:sz w:val="24"/>
                <w:szCs w:val="24"/>
              </w:rPr>
              <w:t>екторальной активности молодежи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AA0E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78064D">
        <w:trPr>
          <w:trHeight w:val="1765"/>
        </w:trPr>
        <w:tc>
          <w:tcPr>
            <w:tcW w:w="844" w:type="dxa"/>
          </w:tcPr>
          <w:p w:rsidR="00C45ADC" w:rsidRPr="001A70B4" w:rsidRDefault="000775D1" w:rsidP="006C5C18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6C5C18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Подготовка и передача в ИКРО согласно порядка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775D1" w:rsidRPr="006D19FD" w:rsidRDefault="000775D1" w:rsidP="00D452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Передача в ИКРО </w:t>
            </w:r>
            <w:r w:rsidRPr="006D19FD">
              <w:rPr>
                <w:rFonts w:ascii="Times New Roman" w:hAnsi="Times New Roman"/>
                <w:sz w:val="24"/>
                <w:szCs w:val="24"/>
              </w:rPr>
              <w:t xml:space="preserve">сведений об избирателях </w:t>
            </w:r>
            <w:r>
              <w:rPr>
                <w:rFonts w:ascii="Times New Roman" w:hAnsi="Times New Roman"/>
                <w:sz w:val="24"/>
                <w:szCs w:val="24"/>
              </w:rPr>
              <w:t>города</w:t>
            </w:r>
            <w:r w:rsidRPr="006D19FD">
              <w:rPr>
                <w:rFonts w:ascii="Times New Roman" w:hAnsi="Times New Roman"/>
                <w:sz w:val="24"/>
                <w:szCs w:val="24"/>
              </w:rPr>
              <w:t xml:space="preserve"> по сос</w:t>
            </w:r>
            <w:r>
              <w:rPr>
                <w:rFonts w:ascii="Times New Roman" w:hAnsi="Times New Roman"/>
                <w:sz w:val="24"/>
                <w:szCs w:val="24"/>
              </w:rPr>
              <w:t>тоянию на 1 января 2019</w:t>
            </w:r>
            <w:r w:rsidRPr="006D19FD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vAlign w:val="center"/>
          </w:tcPr>
          <w:p w:rsidR="000775D1" w:rsidRPr="00BA7AD4" w:rsidRDefault="000775D1" w:rsidP="00BA7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11</w:t>
            </w:r>
            <w:r w:rsidRPr="00BA7AD4">
              <w:rPr>
                <w:rFonts w:ascii="Times New Roman" w:hAnsi="Times New Roman"/>
                <w:sz w:val="24"/>
                <w:szCs w:val="24"/>
              </w:rPr>
              <w:t xml:space="preserve"> января</w:t>
            </w:r>
          </w:p>
          <w:p w:rsidR="000775D1" w:rsidRPr="00DF4CA6" w:rsidRDefault="000775D1" w:rsidP="00BA7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Pr="00BA7AD4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Осуществление контроля за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Контроль за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март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3072AB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DF4CA6" w:rsidRDefault="00AC5610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3072AB">
        <w:trPr>
          <w:trHeight w:val="824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7365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7.</w:t>
            </w:r>
          </w:p>
        </w:tc>
        <w:tc>
          <w:tcPr>
            <w:tcW w:w="4369" w:type="dxa"/>
          </w:tcPr>
          <w:p w:rsidR="003072AB" w:rsidRPr="00742E4F" w:rsidRDefault="003072AB" w:rsidP="00742E4F">
            <w:pPr>
              <w:spacing w:after="160" w:line="259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83C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Распространение агитационных материалов ЦИК (плакаты, баннеры)</w:t>
            </w:r>
          </w:p>
        </w:tc>
        <w:tc>
          <w:tcPr>
            <w:tcW w:w="1843" w:type="dxa"/>
            <w:vAlign w:val="center"/>
          </w:tcPr>
          <w:p w:rsidR="003072AB" w:rsidRDefault="003072AB" w:rsidP="0097365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интернет-страниц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11.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12.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Д. Читахян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13.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AC5610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14.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15.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16.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6C5C18">
        <w:tc>
          <w:tcPr>
            <w:tcW w:w="876" w:type="dxa"/>
          </w:tcPr>
          <w:p w:rsidR="00FD36D0" w:rsidRPr="00DF4CA6" w:rsidRDefault="00FD36D0" w:rsidP="006C5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rPr>
          <w:trHeight w:val="1126"/>
        </w:trPr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5045" w:type="dxa"/>
          </w:tcPr>
          <w:p w:rsidR="00FD36D0" w:rsidRDefault="00FD36D0" w:rsidP="006C5C18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Анализ обеспеченности технологическим оборудованием избирательных участков в соответствии с нормами, предусмотренными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избирательным законодательством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. Подготовка заявки о потребности в ИКРО</w:t>
            </w:r>
          </w:p>
          <w:p w:rsidR="0078064D" w:rsidRPr="00DF4CA6" w:rsidRDefault="0078064D" w:rsidP="006C5C18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D36D0" w:rsidRPr="00DF4CA6" w:rsidRDefault="00000D49" w:rsidP="006C5C1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6C5C1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lastRenderedPageBreak/>
              <w:t>2.</w:t>
            </w:r>
          </w:p>
        </w:tc>
        <w:tc>
          <w:tcPr>
            <w:tcW w:w="5045" w:type="dxa"/>
          </w:tcPr>
          <w:p w:rsidR="00FD36D0" w:rsidRPr="00DF4CA6" w:rsidRDefault="00FD36D0" w:rsidP="006C5C18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6C5C1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6C5C1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0202D9" w:rsidRPr="00DD3DBA" w:rsidRDefault="00753A18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0202D9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A18" w:rsidRDefault="00753A18" w:rsidP="00E369CF">
      <w:pPr>
        <w:spacing w:after="0" w:line="240" w:lineRule="auto"/>
      </w:pPr>
      <w:r>
        <w:separator/>
      </w:r>
    </w:p>
  </w:endnote>
  <w:endnote w:type="continuationSeparator" w:id="1">
    <w:p w:rsidR="00753A18" w:rsidRDefault="00753A18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A18" w:rsidRDefault="00753A18" w:rsidP="00E369CF">
      <w:pPr>
        <w:spacing w:after="0" w:line="240" w:lineRule="auto"/>
      </w:pPr>
      <w:r>
        <w:separator/>
      </w:r>
    </w:p>
  </w:footnote>
  <w:footnote w:type="continuationSeparator" w:id="1">
    <w:p w:rsidR="00753A18" w:rsidRDefault="00753A18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369CF" w:rsidRPr="008E5FAF" w:rsidRDefault="00DE6F70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E369CF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78064D">
          <w:rPr>
            <w:rFonts w:ascii="Times New Roman" w:hAnsi="Times New Roman"/>
            <w:noProof/>
            <w:sz w:val="24"/>
            <w:szCs w:val="24"/>
          </w:rPr>
          <w:t>2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369CF" w:rsidRDefault="00E369C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423704"/>
    <w:rsid w:val="00431E88"/>
    <w:rsid w:val="00440EB7"/>
    <w:rsid w:val="004418E9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5FB"/>
    <w:rsid w:val="00536999"/>
    <w:rsid w:val="00576920"/>
    <w:rsid w:val="005A25BF"/>
    <w:rsid w:val="005A5A5E"/>
    <w:rsid w:val="005A6C5E"/>
    <w:rsid w:val="005C483D"/>
    <w:rsid w:val="005D0CEA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A29"/>
    <w:rsid w:val="009F1AE9"/>
    <w:rsid w:val="00A13A5E"/>
    <w:rsid w:val="00A203AE"/>
    <w:rsid w:val="00A24DA7"/>
    <w:rsid w:val="00A32837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5</cp:revision>
  <cp:lastPrinted>2019-01-16T08:10:00Z</cp:lastPrinted>
  <dcterms:created xsi:type="dcterms:W3CDTF">2019-02-08T07:16:00Z</dcterms:created>
  <dcterms:modified xsi:type="dcterms:W3CDTF">2019-02-11T11:46:00Z</dcterms:modified>
</cp:coreProperties>
</file>