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181" w:rsidRPr="00FD0181" w:rsidRDefault="00FD0181" w:rsidP="00FD0181">
      <w:pPr>
        <w:spacing w:after="200" w:line="276" w:lineRule="auto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noProof/>
          <w:sz w:val="22"/>
          <w:lang w:eastAsia="ru-RU"/>
        </w:rPr>
        <w:drawing>
          <wp:inline distT="0" distB="0" distL="0" distR="0">
            <wp:extent cx="752475" cy="790575"/>
            <wp:effectExtent l="19050" t="0" r="9525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181" w:rsidRPr="00FD0181" w:rsidRDefault="00FD0181" w:rsidP="00FD0181">
      <w:pPr>
        <w:keepNext/>
        <w:spacing w:before="240" w:after="60" w:line="276" w:lineRule="auto"/>
        <w:outlineLvl w:val="0"/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</w:pPr>
      <w:r w:rsidRPr="00FD0181">
        <w:rPr>
          <w:rFonts w:ascii="Times New Roman" w:eastAsia="Times New Roman" w:hAnsi="Times New Roman" w:cs="Times New Roman"/>
          <w:b/>
          <w:bCs/>
          <w:kern w:val="32"/>
          <w:szCs w:val="28"/>
          <w:lang w:eastAsia="ru-RU"/>
        </w:rPr>
        <w:t>ТЕРРИТОРИАЛЬНАЯ ИЗБИРАТЕЛЬНАЯ КОМИССИЯ</w:t>
      </w:r>
    </w:p>
    <w:p w:rsidR="00FD0181" w:rsidRPr="00FD0181" w:rsidRDefault="00FD0181" w:rsidP="00FD0181">
      <w:pPr>
        <w:keepNext/>
        <w:spacing w:line="276" w:lineRule="auto"/>
        <w:outlineLvl w:val="1"/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</w:pPr>
      <w:r w:rsidRPr="00FD0181">
        <w:rPr>
          <w:rFonts w:ascii="Times New Roman" w:eastAsia="Times New Roman" w:hAnsi="Times New Roman" w:cs="Times New Roman"/>
          <w:b/>
          <w:bCs/>
          <w:iCs/>
          <w:szCs w:val="28"/>
          <w:lang w:eastAsia="ru-RU"/>
        </w:rPr>
        <w:t>МЯСНИКОВСКОГО РАЙОНА РОСТОВСКОЙ ОБЛАСТИ</w:t>
      </w:r>
    </w:p>
    <w:p w:rsidR="00FD0181" w:rsidRPr="00FD0181" w:rsidRDefault="00FD0181" w:rsidP="00FD0181">
      <w:pPr>
        <w:spacing w:after="200"/>
        <w:jc w:val="both"/>
        <w:rPr>
          <w:rFonts w:ascii="Times New Roman" w:eastAsia="Times New Roman" w:hAnsi="Times New Roman" w:cs="Times New Roman"/>
          <w:lang w:eastAsia="ru-RU"/>
        </w:rPr>
      </w:pPr>
      <w:r w:rsidRPr="00FD0181">
        <w:rPr>
          <w:rFonts w:ascii="Times New Roman" w:eastAsia="Times New Roman" w:hAnsi="Times New Roman" w:cs="Times New Roman"/>
          <w:sz w:val="22"/>
          <w:lang w:eastAsia="ru-RU"/>
        </w:rPr>
        <w:pict>
          <v:line id="_x0000_s1027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FD0181" w:rsidRPr="00FD0181" w:rsidRDefault="00FD0181" w:rsidP="00FD0181">
      <w:pPr>
        <w:keepNext/>
        <w:spacing w:before="240" w:after="60"/>
        <w:outlineLvl w:val="3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FD0181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ПОСТАНОВЛЕНИЕ</w:t>
      </w:r>
    </w:p>
    <w:p w:rsidR="00FD0181" w:rsidRPr="00FD0181" w:rsidRDefault="00FD0181" w:rsidP="00FD0181">
      <w:pPr>
        <w:spacing w:after="200"/>
        <w:jc w:val="left"/>
        <w:rPr>
          <w:rFonts w:ascii="Times New Roman" w:eastAsia="Times New Roman" w:hAnsi="Times New Roman" w:cs="Times New Roman"/>
          <w:lang w:eastAsia="ru-RU"/>
        </w:rPr>
      </w:pPr>
      <w:r w:rsidRPr="00FD0181">
        <w:rPr>
          <w:rFonts w:ascii="Times New Roman" w:eastAsia="Times New Roman" w:hAnsi="Times New Roman" w:cs="Times New Roman"/>
          <w:lang w:eastAsia="ru-RU"/>
        </w:rPr>
        <w:t xml:space="preserve">07 августа </w:t>
      </w:r>
      <w:smartTag w:uri="urn:schemas-microsoft-com:office:smarttags" w:element="metricconverter">
        <w:smartTagPr>
          <w:attr w:name="ProductID" w:val="2015 г"/>
        </w:smartTagPr>
        <w:r w:rsidRPr="00FD0181">
          <w:rPr>
            <w:rFonts w:ascii="Times New Roman" w:eastAsia="Times New Roman" w:hAnsi="Times New Roman" w:cs="Times New Roman"/>
            <w:lang w:eastAsia="ru-RU"/>
          </w:rPr>
          <w:t>2015 г</w:t>
        </w:r>
      </w:smartTag>
      <w:r w:rsidRPr="00FD0181">
        <w:rPr>
          <w:rFonts w:ascii="Times New Roman" w:eastAsia="Times New Roman" w:hAnsi="Times New Roman" w:cs="Times New Roman"/>
          <w:lang w:eastAsia="ru-RU"/>
        </w:rPr>
        <w:t xml:space="preserve">.                             </w:t>
      </w:r>
      <w:r w:rsidRPr="00FD0181">
        <w:rPr>
          <w:rFonts w:ascii="Times New Roman" w:eastAsia="Times New Roman" w:hAnsi="Times New Roman" w:cs="Times New Roman"/>
          <w:lang w:eastAsia="ru-RU"/>
        </w:rPr>
        <w:tab/>
        <w:t xml:space="preserve">                    </w:t>
      </w:r>
      <w:r w:rsidRPr="00FD0181">
        <w:rPr>
          <w:rFonts w:ascii="Times New Roman" w:eastAsia="Times New Roman" w:hAnsi="Times New Roman" w:cs="Times New Roman"/>
          <w:lang w:eastAsia="ru-RU"/>
        </w:rPr>
        <w:tab/>
      </w:r>
      <w:r w:rsidRPr="00FD0181">
        <w:rPr>
          <w:rFonts w:ascii="Times New Roman" w:eastAsia="Times New Roman" w:hAnsi="Times New Roman" w:cs="Times New Roman"/>
          <w:lang w:eastAsia="ru-RU"/>
        </w:rPr>
        <w:tab/>
      </w:r>
      <w:r w:rsidRPr="00FD0181">
        <w:rPr>
          <w:rFonts w:ascii="Times New Roman" w:eastAsia="Times New Roman" w:hAnsi="Times New Roman" w:cs="Times New Roman"/>
          <w:lang w:eastAsia="ru-RU"/>
        </w:rPr>
        <w:tab/>
        <w:t xml:space="preserve">      № 150-3</w:t>
      </w:r>
    </w:p>
    <w:p w:rsidR="00FD0181" w:rsidRPr="00FD0181" w:rsidRDefault="00FD0181" w:rsidP="00FD0181">
      <w:pPr>
        <w:tabs>
          <w:tab w:val="left" w:pos="4060"/>
        </w:tabs>
        <w:spacing w:after="200"/>
        <w:jc w:val="left"/>
        <w:rPr>
          <w:rFonts w:ascii="Times New Roman" w:eastAsia="Times New Roman" w:hAnsi="Times New Roman" w:cs="Times New Roman"/>
          <w:lang w:eastAsia="ru-RU"/>
        </w:rPr>
      </w:pPr>
      <w:r w:rsidRPr="00FD0181">
        <w:rPr>
          <w:rFonts w:ascii="Times New Roman" w:eastAsia="Times New Roman" w:hAnsi="Times New Roman" w:cs="Times New Roman"/>
          <w:lang w:eastAsia="ru-RU"/>
        </w:rPr>
        <w:tab/>
        <w:t>с. Чалтырь</w:t>
      </w:r>
    </w:p>
    <w:p w:rsidR="00FD0181" w:rsidRPr="00FD0181" w:rsidRDefault="00FD0181" w:rsidP="00FD0181">
      <w:pPr>
        <w:tabs>
          <w:tab w:val="left" w:pos="708"/>
        </w:tabs>
        <w:spacing w:line="276" w:lineRule="auto"/>
        <w:ind w:left="1620" w:right="1615"/>
        <w:jc w:val="both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FD0181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Об изменении в составе участковой комиссии избирательного участка, </w:t>
      </w:r>
      <w:r w:rsidRPr="00FD0181">
        <w:rPr>
          <w:rFonts w:ascii="Times New Roman" w:eastAsia="Times New Roman" w:hAnsi="Times New Roman" w:cs="Times New Roman"/>
          <w:b/>
          <w:bCs/>
          <w:lang w:eastAsia="ru-RU"/>
        </w:rPr>
        <w:t>участка референдума</w:t>
      </w:r>
      <w:r w:rsidRPr="00FD0181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             № 1258 </w:t>
      </w:r>
      <w:proofErr w:type="spellStart"/>
      <w:r w:rsidRPr="00FD0181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Мясниковского</w:t>
      </w:r>
      <w:proofErr w:type="spellEnd"/>
      <w:r w:rsidRPr="00FD0181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района Ростовской области</w:t>
      </w:r>
    </w:p>
    <w:p w:rsidR="00FD0181" w:rsidRPr="00FD0181" w:rsidRDefault="00FD0181" w:rsidP="00FD0181">
      <w:pPr>
        <w:jc w:val="both"/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FD0181" w:rsidRPr="00FD0181" w:rsidRDefault="00FD0181" w:rsidP="00FD0181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FD0181">
        <w:rPr>
          <w:rFonts w:ascii="Times New Roman" w:eastAsia="Times New Roman" w:hAnsi="Times New Roman" w:cs="Times New Roman"/>
          <w:szCs w:val="28"/>
          <w:lang w:eastAsia="ru-RU"/>
        </w:rPr>
        <w:t xml:space="preserve">В связи с поданным заявлением членом участковой комиссии избирательного участка, </w:t>
      </w:r>
      <w:r w:rsidRPr="00FD0181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FD0181">
        <w:rPr>
          <w:rFonts w:ascii="Times New Roman" w:eastAsia="Times New Roman" w:hAnsi="Times New Roman" w:cs="Times New Roman"/>
          <w:szCs w:val="28"/>
          <w:lang w:eastAsia="ru-RU"/>
        </w:rPr>
        <w:t xml:space="preserve"> № 1258 </w:t>
      </w:r>
      <w:proofErr w:type="spellStart"/>
      <w:r w:rsidRPr="00FD0181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FD0181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Ростовской области </w:t>
      </w:r>
      <w:proofErr w:type="spellStart"/>
      <w:r w:rsidRPr="00FD0181">
        <w:rPr>
          <w:rFonts w:ascii="Times New Roman" w:eastAsia="Times New Roman" w:hAnsi="Times New Roman" w:cs="Times New Roman"/>
          <w:szCs w:val="28"/>
          <w:lang w:eastAsia="ru-RU"/>
        </w:rPr>
        <w:t>Мелексетян</w:t>
      </w:r>
      <w:proofErr w:type="spellEnd"/>
      <w:r w:rsidRPr="00FD0181">
        <w:rPr>
          <w:rFonts w:ascii="Times New Roman" w:eastAsia="Times New Roman" w:hAnsi="Times New Roman" w:cs="Times New Roman"/>
          <w:szCs w:val="28"/>
          <w:lang w:eastAsia="ru-RU"/>
        </w:rPr>
        <w:t xml:space="preserve"> К. А. (</w:t>
      </w:r>
      <w:proofErr w:type="spellStart"/>
      <w:r w:rsidRPr="00FD0181">
        <w:rPr>
          <w:rFonts w:ascii="Times New Roman" w:eastAsia="Times New Roman" w:hAnsi="Times New Roman" w:cs="Times New Roman"/>
          <w:szCs w:val="28"/>
          <w:lang w:eastAsia="ru-RU"/>
        </w:rPr>
        <w:t>вх</w:t>
      </w:r>
      <w:proofErr w:type="spellEnd"/>
      <w:r w:rsidRPr="00FD0181">
        <w:rPr>
          <w:rFonts w:ascii="Times New Roman" w:eastAsia="Times New Roman" w:hAnsi="Times New Roman" w:cs="Times New Roman"/>
          <w:szCs w:val="28"/>
          <w:lang w:eastAsia="ru-RU"/>
        </w:rPr>
        <w:t xml:space="preserve">. № 02-04/229 от 05.08.2015 г.), руководствуясь  </w:t>
      </w:r>
      <w:proofErr w:type="spellStart"/>
      <w:r w:rsidRPr="00FD0181">
        <w:rPr>
          <w:rFonts w:ascii="Times New Roman" w:eastAsia="Times New Roman" w:hAnsi="Times New Roman" w:cs="Times New Roman"/>
          <w:szCs w:val="28"/>
          <w:lang w:eastAsia="ru-RU"/>
        </w:rPr>
        <w:t>пп</w:t>
      </w:r>
      <w:proofErr w:type="spellEnd"/>
      <w:r w:rsidRPr="00FD0181">
        <w:rPr>
          <w:rFonts w:ascii="Times New Roman" w:eastAsia="Times New Roman" w:hAnsi="Times New Roman" w:cs="Times New Roman"/>
          <w:szCs w:val="28"/>
          <w:lang w:eastAsia="ru-RU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D0181" w:rsidRPr="00FD0181" w:rsidRDefault="00FD0181" w:rsidP="00FD0181">
      <w:pPr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FD0181" w:rsidRPr="00FD0181" w:rsidRDefault="00FD0181" w:rsidP="00FD0181">
      <w:pPr>
        <w:tabs>
          <w:tab w:val="left" w:pos="0"/>
        </w:tabs>
        <w:rPr>
          <w:rFonts w:ascii="Times New Roman" w:eastAsia="Times New Roman" w:hAnsi="Times New Roman" w:cs="Times New Roman"/>
          <w:szCs w:val="28"/>
          <w:lang w:eastAsia="ru-RU"/>
        </w:rPr>
      </w:pPr>
      <w:r w:rsidRPr="00FD0181">
        <w:rPr>
          <w:rFonts w:ascii="Times New Roman" w:eastAsia="Times New Roman" w:hAnsi="Times New Roman" w:cs="Times New Roman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FD0181">
        <w:rPr>
          <w:rFonts w:ascii="Times New Roman" w:eastAsia="Times New Roman" w:hAnsi="Times New Roman" w:cs="Times New Roman"/>
          <w:szCs w:val="28"/>
          <w:lang w:eastAsia="ru-RU"/>
        </w:rPr>
        <w:t>Мясниковского</w:t>
      </w:r>
      <w:proofErr w:type="spellEnd"/>
      <w:r w:rsidRPr="00FD0181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</w:t>
      </w:r>
    </w:p>
    <w:p w:rsidR="00FD0181" w:rsidRPr="00FD0181" w:rsidRDefault="00FD0181" w:rsidP="00FD0181">
      <w:pPr>
        <w:tabs>
          <w:tab w:val="left" w:pos="0"/>
        </w:tabs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FD0181">
        <w:rPr>
          <w:rFonts w:ascii="Times New Roman" w:eastAsia="Times New Roman" w:hAnsi="Times New Roman" w:cs="Times New Roman"/>
          <w:szCs w:val="28"/>
          <w:lang w:eastAsia="ru-RU"/>
        </w:rPr>
        <w:t xml:space="preserve">Ростовской области </w:t>
      </w:r>
      <w:r w:rsidRPr="00FD0181">
        <w:rPr>
          <w:rFonts w:ascii="Times New Roman" w:eastAsia="Times New Roman" w:hAnsi="Times New Roman" w:cs="Times New Roman"/>
          <w:b/>
          <w:szCs w:val="28"/>
          <w:lang w:eastAsia="ru-RU"/>
        </w:rPr>
        <w:t>ПОСТАНОВЛЯЕТ:</w:t>
      </w:r>
    </w:p>
    <w:p w:rsidR="00FD0181" w:rsidRPr="00FD0181" w:rsidRDefault="00FD0181" w:rsidP="00FD0181">
      <w:pPr>
        <w:tabs>
          <w:tab w:val="left" w:pos="0"/>
        </w:tabs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FD0181" w:rsidRPr="00FD0181" w:rsidRDefault="00FD0181" w:rsidP="00FD0181">
      <w:pPr>
        <w:tabs>
          <w:tab w:val="left" w:pos="0"/>
        </w:tabs>
        <w:rPr>
          <w:rFonts w:ascii="Times New Roman" w:eastAsia="Times New Roman" w:hAnsi="Times New Roman" w:cs="Times New Roman"/>
          <w:b/>
          <w:sz w:val="22"/>
          <w:lang w:eastAsia="ru-RU"/>
        </w:rPr>
      </w:pPr>
    </w:p>
    <w:p w:rsidR="00FD0181" w:rsidRPr="00FD0181" w:rsidRDefault="00FD0181" w:rsidP="00FD0181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FD0181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1. Прекратить полномочия члена </w:t>
      </w:r>
      <w:r w:rsidRPr="00FD018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участковой комиссии избирательного участка, </w:t>
      </w:r>
      <w:r w:rsidRPr="00FD0181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FD018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1258 </w:t>
      </w:r>
      <w:proofErr w:type="spellStart"/>
      <w:r w:rsidRPr="00FD0181">
        <w:rPr>
          <w:rFonts w:ascii="Times New Roman" w:eastAsia="Times New Roman" w:hAnsi="Times New Roman" w:cs="Times New Roman"/>
          <w:bCs/>
          <w:szCs w:val="28"/>
          <w:lang w:eastAsia="ru-RU"/>
        </w:rPr>
        <w:t>Мясниковского</w:t>
      </w:r>
      <w:proofErr w:type="spellEnd"/>
      <w:r w:rsidRPr="00FD018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Pr="00FD0181">
        <w:rPr>
          <w:rFonts w:ascii="Times New Roman" w:eastAsia="Times New Roman" w:hAnsi="Times New Roman" w:cs="Times New Roman"/>
          <w:bCs/>
          <w:szCs w:val="28"/>
          <w:lang w:eastAsia="ru-RU"/>
        </w:rPr>
        <w:t>Мелексетян</w:t>
      </w:r>
      <w:proofErr w:type="spellEnd"/>
      <w:r w:rsidRPr="00FD018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</w:t>
      </w:r>
      <w:proofErr w:type="spellStart"/>
      <w:r w:rsidRPr="00FD0181">
        <w:rPr>
          <w:rFonts w:ascii="Times New Roman" w:eastAsia="Times New Roman" w:hAnsi="Times New Roman" w:cs="Times New Roman"/>
          <w:bCs/>
          <w:szCs w:val="28"/>
          <w:lang w:eastAsia="ru-RU"/>
        </w:rPr>
        <w:t>Каринэ</w:t>
      </w:r>
      <w:proofErr w:type="spellEnd"/>
      <w:r w:rsidRPr="00FD018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</w:t>
      </w:r>
      <w:proofErr w:type="spellStart"/>
      <w:r w:rsidRPr="00FD0181">
        <w:rPr>
          <w:rFonts w:ascii="Times New Roman" w:eastAsia="Times New Roman" w:hAnsi="Times New Roman" w:cs="Times New Roman"/>
          <w:bCs/>
          <w:szCs w:val="28"/>
          <w:lang w:eastAsia="ru-RU"/>
        </w:rPr>
        <w:t>Антраниковны</w:t>
      </w:r>
      <w:proofErr w:type="spellEnd"/>
      <w:r w:rsidRPr="00FD0181">
        <w:rPr>
          <w:rFonts w:ascii="Times New Roman" w:eastAsia="Times New Roman" w:hAnsi="Times New Roman" w:cs="Times New Roman"/>
          <w:bCs/>
          <w:szCs w:val="28"/>
          <w:lang w:eastAsia="ru-RU"/>
        </w:rPr>
        <w:t>.</w:t>
      </w:r>
    </w:p>
    <w:p w:rsidR="00FD0181" w:rsidRPr="00FD0181" w:rsidRDefault="00FD0181" w:rsidP="00FD0181">
      <w:p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bCs/>
          <w:szCs w:val="28"/>
          <w:lang w:eastAsia="ru-RU"/>
        </w:rPr>
      </w:pPr>
      <w:r w:rsidRPr="00FD0181">
        <w:rPr>
          <w:rFonts w:ascii="Times New Roman" w:eastAsia="Times New Roman" w:hAnsi="Times New Roman" w:cs="Times New Roman"/>
          <w:bCs/>
          <w:szCs w:val="28"/>
          <w:lang w:eastAsia="ru-RU"/>
        </w:rPr>
        <w:tab/>
        <w:t xml:space="preserve">2. </w:t>
      </w:r>
      <w:r w:rsidRPr="00FD0181">
        <w:rPr>
          <w:rFonts w:ascii="Times New Roman" w:eastAsia="Times New Roman" w:hAnsi="Times New Roman" w:cs="Times New Roman"/>
          <w:szCs w:val="28"/>
          <w:lang w:eastAsia="ru-RU"/>
        </w:rPr>
        <w:t xml:space="preserve"> Направить  копию постановления Территориальной избирательной комиссии в  участковую комиссию </w:t>
      </w:r>
      <w:r w:rsidRPr="00FD018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избирательного участка, </w:t>
      </w:r>
      <w:r w:rsidRPr="00FD0181">
        <w:rPr>
          <w:rFonts w:ascii="Times New Roman" w:eastAsia="Times New Roman" w:hAnsi="Times New Roman" w:cs="Times New Roman"/>
          <w:bCs/>
          <w:lang w:eastAsia="ru-RU"/>
        </w:rPr>
        <w:t>участка референдума</w:t>
      </w:r>
      <w:r w:rsidRPr="00FD0181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1258</w:t>
      </w:r>
      <w:r w:rsidRPr="00FD0181">
        <w:rPr>
          <w:rFonts w:ascii="Times New Roman" w:eastAsia="Times New Roman" w:hAnsi="Times New Roman" w:cs="Times New Roman"/>
          <w:szCs w:val="28"/>
          <w:lang w:eastAsia="ru-RU"/>
        </w:rPr>
        <w:t>.</w:t>
      </w:r>
    </w:p>
    <w:p w:rsidR="00FD0181" w:rsidRPr="00FD0181" w:rsidRDefault="00FD0181" w:rsidP="00FD0181">
      <w:pPr>
        <w:spacing w:after="200" w:line="276" w:lineRule="auto"/>
        <w:ind w:right="-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FD0181" w:rsidRPr="00FD0181" w:rsidRDefault="00FD0181" w:rsidP="00FD0181">
      <w:pPr>
        <w:spacing w:after="200" w:line="276" w:lineRule="auto"/>
        <w:ind w:right="-1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FD0181" w:rsidRPr="00FD0181" w:rsidRDefault="00FD0181" w:rsidP="00FD0181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  <w:r w:rsidRPr="00FD0181">
        <w:rPr>
          <w:rFonts w:ascii="Times New Roman" w:eastAsia="Times New Roman" w:hAnsi="Times New Roman" w:cs="Times New Roman"/>
          <w:szCs w:val="28"/>
          <w:lang w:eastAsia="ru-RU"/>
        </w:rPr>
        <w:t>Председатель комиссии</w:t>
      </w:r>
      <w:r w:rsidRPr="00FD0181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</w:t>
      </w:r>
      <w:r w:rsidRPr="00FD018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FD0181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Е. Ф. </w:t>
      </w:r>
      <w:proofErr w:type="spellStart"/>
      <w:r w:rsidRPr="00FD0181">
        <w:rPr>
          <w:rFonts w:ascii="Times New Roman" w:eastAsia="Times New Roman" w:hAnsi="Times New Roman" w:cs="Times New Roman"/>
          <w:szCs w:val="28"/>
          <w:lang w:eastAsia="ru-RU"/>
        </w:rPr>
        <w:t>Домченкова</w:t>
      </w:r>
      <w:proofErr w:type="spellEnd"/>
      <w:r w:rsidRPr="00FD0181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p w:rsidR="00FD0181" w:rsidRPr="00FD0181" w:rsidRDefault="00FD0181" w:rsidP="00FD0181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eastAsia="ru-RU"/>
        </w:rPr>
      </w:pPr>
    </w:p>
    <w:p w:rsidR="00333FE0" w:rsidRPr="00FD0181" w:rsidRDefault="00FD0181" w:rsidP="00FD0181">
      <w:pPr>
        <w:spacing w:after="120" w:line="276" w:lineRule="auto"/>
        <w:jc w:val="left"/>
        <w:rPr>
          <w:rFonts w:ascii="Times New Roman" w:eastAsia="Times New Roman" w:hAnsi="Times New Roman" w:cs="Times New Roman"/>
          <w:szCs w:val="28"/>
          <w:lang w:val="en-US" w:eastAsia="ru-RU"/>
        </w:rPr>
      </w:pPr>
      <w:r w:rsidRPr="00FD0181">
        <w:rPr>
          <w:rFonts w:ascii="Times New Roman" w:eastAsia="Times New Roman" w:hAnsi="Times New Roman" w:cs="Times New Roman"/>
          <w:szCs w:val="28"/>
          <w:lang w:eastAsia="ru-RU"/>
        </w:rPr>
        <w:t>Секретарь комиссии</w:t>
      </w:r>
      <w:r w:rsidRPr="00FD018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FD0181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FD0181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А. Е. </w:t>
      </w:r>
      <w:proofErr w:type="spellStart"/>
      <w:r w:rsidRPr="00FD0181">
        <w:rPr>
          <w:rFonts w:ascii="Times New Roman" w:eastAsia="Times New Roman" w:hAnsi="Times New Roman" w:cs="Times New Roman"/>
          <w:szCs w:val="28"/>
          <w:lang w:eastAsia="ru-RU"/>
        </w:rPr>
        <w:t>Хаспекян</w:t>
      </w:r>
      <w:proofErr w:type="spellEnd"/>
      <w:r w:rsidRPr="00FD0181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</w:p>
    <w:sectPr w:rsidR="00333FE0" w:rsidRPr="00FD0181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D0181"/>
    <w:rsid w:val="002A6B8B"/>
    <w:rsid w:val="00483F24"/>
    <w:rsid w:val="005F5948"/>
    <w:rsid w:val="007F7749"/>
    <w:rsid w:val="00893D0D"/>
    <w:rsid w:val="009E06D1"/>
    <w:rsid w:val="00D64967"/>
    <w:rsid w:val="00FD0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018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01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2017-02-09T08:15:00Z</dcterms:created>
  <dcterms:modified xsi:type="dcterms:W3CDTF">2017-02-09T08:15:00Z</dcterms:modified>
</cp:coreProperties>
</file>