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782" w:rsidRPr="003C3D4F" w:rsidRDefault="00D51782" w:rsidP="00D51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782" w:rsidRPr="003C3D4F" w:rsidRDefault="00D51782" w:rsidP="00D5178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3C3D4F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D51782" w:rsidRPr="003C3D4F" w:rsidRDefault="00D51782" w:rsidP="00D5178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3C3D4F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D51782" w:rsidRPr="003C3D4F" w:rsidRDefault="002B074B" w:rsidP="00D517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2B074B">
        <w:rPr>
          <w:rFonts w:ascii="Times New Roman" w:eastAsia="Times New Roman" w:hAnsi="Times New Roman" w:cs="Times New Roman"/>
          <w:sz w:val="24"/>
          <w:szCs w:val="24"/>
        </w:rPr>
        <w:pict>
          <v:line id="_x0000_s1026" style="position:absolute;left:0;text-align:left;z-index:251661312" from="-51.4pt,3.35pt" to="503pt,3.35pt" strokeweight="4.5pt">
            <v:stroke linestyle="thickThin"/>
            <w10:wrap anchorx="page"/>
          </v:line>
        </w:pict>
      </w:r>
    </w:p>
    <w:p w:rsidR="00D51782" w:rsidRPr="003C3D4F" w:rsidRDefault="00D51782" w:rsidP="00D5178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3C3D4F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D51782" w:rsidRDefault="00D51782" w:rsidP="00D517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1782" w:rsidRPr="003C3D4F" w:rsidRDefault="00D51782" w:rsidP="00D517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0B69F3">
        <w:rPr>
          <w:rFonts w:ascii="Times New Roman" w:eastAsia="Times New Roman" w:hAnsi="Times New Roman" w:cs="Times New Roman"/>
          <w:sz w:val="28"/>
          <w:szCs w:val="24"/>
        </w:rPr>
        <w:t>7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сентября  2021</w:t>
      </w:r>
      <w:r w:rsidRPr="003C3D4F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Pr="003C3D4F">
        <w:rPr>
          <w:rFonts w:ascii="Times New Roman" w:eastAsia="Times New Roman" w:hAnsi="Times New Roman" w:cs="Times New Roman"/>
          <w:sz w:val="28"/>
          <w:szCs w:val="24"/>
        </w:rPr>
        <w:tab/>
      </w:r>
      <w:r w:rsidRPr="003C3D4F">
        <w:rPr>
          <w:rFonts w:ascii="Times New Roman" w:eastAsia="Times New Roman" w:hAnsi="Times New Roman" w:cs="Times New Roman"/>
          <w:sz w:val="28"/>
          <w:szCs w:val="24"/>
        </w:rPr>
        <w:tab/>
      </w:r>
      <w:r w:rsidRPr="003C3D4F">
        <w:rPr>
          <w:rFonts w:ascii="Times New Roman" w:eastAsia="Times New Roman" w:hAnsi="Times New Roman" w:cs="Times New Roman"/>
          <w:sz w:val="28"/>
          <w:szCs w:val="24"/>
        </w:rPr>
        <w:tab/>
      </w:r>
      <w:r w:rsidRPr="003C3D4F">
        <w:rPr>
          <w:rFonts w:ascii="Times New Roman" w:eastAsia="Times New Roman" w:hAnsi="Times New Roman" w:cs="Times New Roman"/>
          <w:sz w:val="28"/>
          <w:szCs w:val="24"/>
        </w:rPr>
        <w:tab/>
      </w:r>
      <w:r w:rsidRPr="003C3D4F"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3C3D4F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3</w:t>
      </w:r>
      <w:r w:rsidR="000B69F3">
        <w:rPr>
          <w:rFonts w:ascii="Times New Roman" w:eastAsia="Times New Roman" w:hAnsi="Times New Roman" w:cs="Times New Roman"/>
          <w:sz w:val="28"/>
          <w:szCs w:val="24"/>
        </w:rPr>
        <w:t>8</w:t>
      </w:r>
      <w:r>
        <w:rPr>
          <w:rFonts w:ascii="Times New Roman" w:eastAsia="Times New Roman" w:hAnsi="Times New Roman" w:cs="Times New Roman"/>
          <w:sz w:val="28"/>
          <w:szCs w:val="24"/>
        </w:rPr>
        <w:t>-1</w:t>
      </w:r>
    </w:p>
    <w:p w:rsidR="00D51782" w:rsidRPr="003C3D4F" w:rsidRDefault="00D51782" w:rsidP="00D51782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3C3D4F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E55173" w:rsidRPr="00E55173" w:rsidRDefault="00D51782" w:rsidP="00D51782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3C3D4F">
        <w:rPr>
          <w:rFonts w:ascii="Times New Roman" w:eastAsia="Times New Roman" w:hAnsi="Times New Roman" w:cs="Times New Roman"/>
          <w:sz w:val="28"/>
          <w:szCs w:val="24"/>
        </w:rPr>
        <w:t xml:space="preserve">  </w:t>
      </w: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E55173" w:rsidRPr="00E55173" w:rsidTr="00640460">
        <w:trPr>
          <w:trHeight w:val="1549"/>
        </w:trPr>
        <w:tc>
          <w:tcPr>
            <w:tcW w:w="6804" w:type="dxa"/>
            <w:shd w:val="clear" w:color="auto" w:fill="auto"/>
          </w:tcPr>
          <w:p w:rsidR="00E55173" w:rsidRPr="00E55173" w:rsidRDefault="00E55173" w:rsidP="00E5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0"/>
              </w:rPr>
            </w:pPr>
            <w:r w:rsidRPr="00E55173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О члене Территориальной избирательной комиссии </w:t>
            </w:r>
            <w:r w:rsidR="00D51782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Мясниковского</w:t>
            </w:r>
            <w:r w:rsidRPr="00E55173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района Ростовской области с правом совещательного голоса, назначенном кандидатом в депутаты Государственной Думы Федерального Собрания Российской Федерации восьмого созыва по одномандатному избирательному округу Ростовская область</w:t>
            </w:r>
            <w:r w:rsidR="00D51782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</w:t>
            </w:r>
            <w:r w:rsidRPr="00E55173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-</w:t>
            </w:r>
            <w:r w:rsidR="00D51782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</w:t>
            </w:r>
            <w:r w:rsidR="000B69F3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Нижнедонской</w:t>
            </w:r>
            <w:r w:rsidRPr="00E55173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одномандатный избирательный округ №15</w:t>
            </w:r>
            <w:r w:rsidR="000B69F3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0</w:t>
            </w:r>
            <w:r w:rsidRPr="00E55173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</w:t>
            </w:r>
            <w:r w:rsidR="000B69F3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Емельяновым Михаилом Васильевичем</w:t>
            </w:r>
          </w:p>
          <w:p w:rsidR="00E55173" w:rsidRPr="00E55173" w:rsidRDefault="00E55173" w:rsidP="00E551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bookmarkStart w:id="0" w:name="_GoBack"/>
        <w:bookmarkEnd w:id="0"/>
      </w:tr>
    </w:tbl>
    <w:p w:rsidR="00E55173" w:rsidRPr="00E55173" w:rsidRDefault="00E55173" w:rsidP="00D5178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0"/>
        </w:rPr>
      </w:pPr>
      <w:r w:rsidRPr="00E55173">
        <w:rPr>
          <w:rFonts w:ascii="Times New Roman" w:eastAsia="Times New Roman" w:hAnsi="Times New Roman" w:cs="Times New Roman"/>
          <w:sz w:val="28"/>
          <w:szCs w:val="20"/>
        </w:rPr>
        <w:t>Принимая во внимание уведомление кандидата в депутаты Государственной</w:t>
      </w:r>
      <w:r w:rsidR="00D51782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>Думы Федерального Собрания Российской Федерации восьмого созыва по одномандатному избирательному округу Ростовская область</w:t>
      </w:r>
      <w:r w:rsidR="00D51782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0B69F3">
        <w:rPr>
          <w:rFonts w:ascii="Times New Roman" w:eastAsia="Times New Roman" w:hAnsi="Times New Roman" w:cs="Times New Roman"/>
          <w:sz w:val="28"/>
          <w:szCs w:val="20"/>
        </w:rPr>
        <w:t>–</w:t>
      </w:r>
      <w:r w:rsidR="00D51782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0B69F3">
        <w:rPr>
          <w:rFonts w:ascii="Times New Roman" w:eastAsia="Times New Roman" w:hAnsi="Times New Roman" w:cs="Times New Roman"/>
          <w:sz w:val="28"/>
          <w:szCs w:val="20"/>
        </w:rPr>
        <w:t>Нижнедонской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 xml:space="preserve"> одномандатный избирательный округ №151 </w:t>
      </w:r>
      <w:r w:rsidR="000B69F3">
        <w:rPr>
          <w:rFonts w:ascii="Times New Roman" w:eastAsia="Times New Roman" w:hAnsi="Times New Roman" w:cs="Times New Roman"/>
          <w:sz w:val="28"/>
          <w:szCs w:val="20"/>
        </w:rPr>
        <w:t>Емельянова Михаила Васильевича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 xml:space="preserve"> о назначении члена ТИК с правом совещательного голоса, заявление </w:t>
      </w:r>
      <w:r w:rsidR="000B69F3">
        <w:rPr>
          <w:rFonts w:ascii="Times New Roman" w:eastAsia="Times New Roman" w:hAnsi="Times New Roman" w:cs="Times New Roman"/>
          <w:sz w:val="28"/>
          <w:szCs w:val="20"/>
        </w:rPr>
        <w:t>Сухоносова Дмитрия Юрьевича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 xml:space="preserve"> согласии на назначение его членом ТИК</w:t>
      </w:r>
      <w:r w:rsidR="00D51782">
        <w:rPr>
          <w:rFonts w:ascii="Times New Roman" w:eastAsia="Times New Roman" w:hAnsi="Times New Roman" w:cs="Times New Roman"/>
          <w:sz w:val="28"/>
          <w:szCs w:val="20"/>
        </w:rPr>
        <w:t xml:space="preserve"> с правом совещательного голоса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>, в соответствии со статьей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E55173" w:rsidRPr="00E55173" w:rsidRDefault="00E55173" w:rsidP="00E55173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D51782" w:rsidRPr="000C16B5" w:rsidRDefault="00D51782" w:rsidP="00D51782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C16B5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 Мясниковского района</w:t>
      </w:r>
    </w:p>
    <w:p w:rsidR="00E55173" w:rsidRDefault="00D51782" w:rsidP="00D51782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C16B5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D51782" w:rsidRPr="00E55173" w:rsidRDefault="00D51782" w:rsidP="00D51782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55173" w:rsidRPr="00E55173" w:rsidRDefault="00E55173" w:rsidP="00E55173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E55173">
        <w:rPr>
          <w:rFonts w:ascii="Times New Roman" w:eastAsia="Times New Roman" w:hAnsi="Times New Roman" w:cs="Times New Roman"/>
          <w:sz w:val="28"/>
          <w:szCs w:val="20"/>
        </w:rPr>
        <w:t>1.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ab/>
        <w:t>Принять к сведению уведомление кандидата в депутаты Государственной Думы Федерального Собрания Российской Федерации восьмого созыва по одномандатному избирательному округу Ростовская область</w:t>
      </w:r>
      <w:r w:rsidR="00D51782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>-</w:t>
      </w:r>
      <w:r w:rsidR="00D51782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0B69F3">
        <w:rPr>
          <w:rFonts w:ascii="Times New Roman" w:eastAsia="Times New Roman" w:hAnsi="Times New Roman" w:cs="Times New Roman"/>
          <w:sz w:val="28"/>
          <w:szCs w:val="20"/>
        </w:rPr>
        <w:t>Нижнедонской</w:t>
      </w:r>
      <w:r w:rsidR="000B69F3" w:rsidRPr="00E55173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>одномандатный избирательный округ №1</w:t>
      </w:r>
      <w:r w:rsidR="000B69F3">
        <w:rPr>
          <w:rFonts w:ascii="Times New Roman" w:eastAsia="Times New Roman" w:hAnsi="Times New Roman" w:cs="Times New Roman"/>
          <w:sz w:val="28"/>
          <w:szCs w:val="20"/>
        </w:rPr>
        <w:t>50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0B69F3">
        <w:rPr>
          <w:rFonts w:ascii="Times New Roman" w:eastAsia="Times New Roman" w:hAnsi="Times New Roman" w:cs="Times New Roman"/>
          <w:sz w:val="28"/>
          <w:szCs w:val="20"/>
        </w:rPr>
        <w:t>Емельянова Михаила Васильевича</w:t>
      </w:r>
      <w:r w:rsidR="000B69F3" w:rsidRPr="00E55173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 xml:space="preserve">о назначении члена ТИК </w:t>
      </w:r>
      <w:r w:rsidR="000B69F3"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lastRenderedPageBreak/>
        <w:t xml:space="preserve">района Ростовской области с правом совещательного голоса </w:t>
      </w:r>
      <w:r w:rsidR="000B69F3">
        <w:rPr>
          <w:rFonts w:ascii="Times New Roman" w:eastAsia="Times New Roman" w:hAnsi="Times New Roman" w:cs="Times New Roman"/>
          <w:sz w:val="28"/>
          <w:szCs w:val="20"/>
        </w:rPr>
        <w:t>Сухоносова Дмитрия Юрьевича</w:t>
      </w:r>
      <w:r w:rsidR="00D51782" w:rsidRPr="00E55173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>членом Территориальной избирательной комиссии</w:t>
      </w:r>
      <w:r w:rsidR="00D51782">
        <w:rPr>
          <w:rFonts w:ascii="Times New Roman" w:eastAsia="Times New Roman" w:hAnsi="Times New Roman" w:cs="Times New Roman"/>
          <w:sz w:val="28"/>
          <w:szCs w:val="20"/>
        </w:rPr>
        <w:t xml:space="preserve"> Мясниковского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с правом совещательного голоса.</w:t>
      </w:r>
    </w:p>
    <w:p w:rsidR="00E55173" w:rsidRPr="00E55173" w:rsidRDefault="00E55173" w:rsidP="00E55173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E55173">
        <w:rPr>
          <w:rFonts w:ascii="Times New Roman" w:eastAsia="Times New Roman" w:hAnsi="Times New Roman" w:cs="Times New Roman"/>
          <w:sz w:val="28"/>
          <w:szCs w:val="20"/>
        </w:rPr>
        <w:t>2.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ab/>
        <w:t xml:space="preserve">Выдать члену Территориальной избирательной комиссии </w:t>
      </w:r>
      <w:r w:rsidR="00EA20B4"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="00EA20B4" w:rsidRPr="00E55173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>района Ростовской области</w:t>
      </w:r>
      <w:r w:rsidR="00D51782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 xml:space="preserve">с правом совещательного голоса </w:t>
      </w:r>
      <w:r w:rsidR="000B69F3">
        <w:rPr>
          <w:rFonts w:ascii="Times New Roman" w:eastAsia="Times New Roman" w:hAnsi="Times New Roman" w:cs="Times New Roman"/>
          <w:sz w:val="28"/>
          <w:szCs w:val="20"/>
        </w:rPr>
        <w:t>Сухоносову Дмитрию Юрьевичу</w:t>
      </w:r>
      <w:r w:rsidRPr="00E55173">
        <w:rPr>
          <w:rFonts w:ascii="Times New Roman" w:eastAsia="Times New Roman" w:hAnsi="Times New Roman" w:cs="Times New Roman"/>
          <w:i/>
          <w:sz w:val="28"/>
          <w:szCs w:val="20"/>
        </w:rPr>
        <w:t>,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>19</w:t>
      </w:r>
      <w:r w:rsidR="00EA20B4">
        <w:rPr>
          <w:rFonts w:ascii="Times New Roman" w:eastAsia="Times New Roman" w:hAnsi="Times New Roman" w:cs="Times New Roman"/>
          <w:sz w:val="28"/>
          <w:szCs w:val="20"/>
        </w:rPr>
        <w:t>77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 xml:space="preserve"> года рождения, назначенн</w:t>
      </w:r>
      <w:r w:rsidR="00BD3C7D">
        <w:rPr>
          <w:rFonts w:ascii="Times New Roman" w:eastAsia="Times New Roman" w:hAnsi="Times New Roman" w:cs="Times New Roman"/>
          <w:sz w:val="28"/>
          <w:szCs w:val="20"/>
        </w:rPr>
        <w:t xml:space="preserve">ым 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>кандидатом в депутаты Государственной Думы Федерального Собрания Российской Федерации восьмого созыва по одномандатному избирательному округу Ростовская область</w:t>
      </w:r>
      <w:r w:rsidR="00D51782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>-</w:t>
      </w:r>
      <w:r w:rsidR="00D51782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EA20B4">
        <w:rPr>
          <w:rFonts w:ascii="Times New Roman" w:eastAsia="Times New Roman" w:hAnsi="Times New Roman" w:cs="Times New Roman"/>
          <w:sz w:val="28"/>
          <w:szCs w:val="20"/>
        </w:rPr>
        <w:t>Нижнедонской</w:t>
      </w:r>
      <w:r w:rsidR="00EA20B4" w:rsidRPr="00E55173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>одномандатный избирательный округ №15</w:t>
      </w:r>
      <w:r w:rsidR="00EA20B4">
        <w:rPr>
          <w:rFonts w:ascii="Times New Roman" w:eastAsia="Times New Roman" w:hAnsi="Times New Roman" w:cs="Times New Roman"/>
          <w:sz w:val="28"/>
          <w:szCs w:val="20"/>
        </w:rPr>
        <w:t>0 Емельянова Михаила Васильевича</w:t>
      </w:r>
      <w:r w:rsidR="00EA20B4" w:rsidRPr="00E55173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>- удостоверение члена ТИК с правом совещательного голоса установленного образца.</w:t>
      </w:r>
    </w:p>
    <w:p w:rsidR="00E55173" w:rsidRPr="00E55173" w:rsidRDefault="00E55173" w:rsidP="00E55173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E55173">
        <w:rPr>
          <w:rFonts w:ascii="Times New Roman" w:eastAsia="Times New Roman" w:hAnsi="Times New Roman" w:cs="Times New Roman"/>
          <w:kern w:val="28"/>
          <w:sz w:val="28"/>
          <w:szCs w:val="20"/>
        </w:rPr>
        <w:t>6.</w:t>
      </w:r>
      <w:r w:rsidRPr="00E55173">
        <w:rPr>
          <w:rFonts w:ascii="Times New Roman" w:eastAsia="Times New Roman" w:hAnsi="Times New Roman" w:cs="Times New Roman"/>
          <w:kern w:val="28"/>
          <w:sz w:val="28"/>
          <w:szCs w:val="20"/>
        </w:rPr>
        <w:tab/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="00D51782"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E55173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</w:t>
      </w:r>
      <w:r w:rsidR="00D51782">
        <w:rPr>
          <w:rFonts w:ascii="Times New Roman" w:eastAsia="Times New Roman" w:hAnsi="Times New Roman" w:cs="Times New Roman"/>
          <w:kern w:val="28"/>
          <w:sz w:val="28"/>
          <w:szCs w:val="20"/>
        </w:rPr>
        <w:t>Читахян Татьяну Дикрановну</w:t>
      </w:r>
      <w:r w:rsidRPr="00E55173">
        <w:rPr>
          <w:rFonts w:ascii="Times New Roman" w:eastAsia="Times New Roman" w:hAnsi="Times New Roman" w:cs="Times New Roman"/>
          <w:kern w:val="28"/>
          <w:sz w:val="28"/>
          <w:szCs w:val="20"/>
        </w:rPr>
        <w:t>.</w:t>
      </w:r>
    </w:p>
    <w:p w:rsidR="00E55173" w:rsidRDefault="00E55173" w:rsidP="00E55173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D51782" w:rsidRPr="00E55173" w:rsidRDefault="00D51782" w:rsidP="00E55173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D51782" w:rsidRPr="00EB226B" w:rsidRDefault="00D51782" w:rsidP="00D517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B226B">
        <w:rPr>
          <w:rFonts w:ascii="Times New Roman" w:eastAsia="Times New Roman" w:hAnsi="Times New Roman" w:cs="Times New Roman"/>
          <w:sz w:val="28"/>
          <w:szCs w:val="28"/>
        </w:rPr>
        <w:t>Председатель  комиссии</w:t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  <w:t xml:space="preserve"> Т.В. Гизгизов</w:t>
      </w:r>
    </w:p>
    <w:p w:rsidR="00D51782" w:rsidRDefault="00D51782" w:rsidP="00D51782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16"/>
          <w:szCs w:val="16"/>
        </w:rPr>
      </w:pPr>
    </w:p>
    <w:p w:rsidR="00D51782" w:rsidRDefault="00D51782" w:rsidP="00D51782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16"/>
          <w:szCs w:val="16"/>
        </w:rPr>
      </w:pPr>
    </w:p>
    <w:p w:rsidR="00D51782" w:rsidRPr="00EB226B" w:rsidRDefault="00D51782" w:rsidP="00D51782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16"/>
          <w:szCs w:val="16"/>
        </w:rPr>
      </w:pPr>
    </w:p>
    <w:p w:rsidR="00D51782" w:rsidRDefault="00D51782" w:rsidP="00D51782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4"/>
        </w:rPr>
      </w:pPr>
      <w:r w:rsidRPr="00EB226B">
        <w:rPr>
          <w:rFonts w:ascii="Times New Roman" w:eastAsia="Arial Unicode MS" w:hAnsi="Times New Roman" w:cs="Times New Roman"/>
          <w:sz w:val="28"/>
          <w:szCs w:val="28"/>
        </w:rPr>
        <w:t>Секретарь  комиссии</w:t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  <w:t xml:space="preserve">  </w:t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  <w:t>Т.Д. Читахян</w:t>
      </w:r>
    </w:p>
    <w:p w:rsidR="005357FD" w:rsidRDefault="005357FD"/>
    <w:sectPr w:rsidR="005357FD" w:rsidSect="00FC341F">
      <w:headerReference w:type="even" r:id="rId7"/>
      <w:headerReference w:type="default" r:id="rId8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7EEB" w:rsidRDefault="00997EEB" w:rsidP="001A7B9A">
      <w:pPr>
        <w:spacing w:after="0" w:line="240" w:lineRule="auto"/>
      </w:pPr>
      <w:r>
        <w:separator/>
      </w:r>
    </w:p>
  </w:endnote>
  <w:endnote w:type="continuationSeparator" w:id="1">
    <w:p w:rsidR="00997EEB" w:rsidRDefault="00997EEB" w:rsidP="001A7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7EEB" w:rsidRDefault="00997EEB" w:rsidP="001A7B9A">
      <w:pPr>
        <w:spacing w:after="0" w:line="240" w:lineRule="auto"/>
      </w:pPr>
      <w:r>
        <w:separator/>
      </w:r>
    </w:p>
  </w:footnote>
  <w:footnote w:type="continuationSeparator" w:id="1">
    <w:p w:rsidR="00997EEB" w:rsidRDefault="00997EEB" w:rsidP="001A7B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33E" w:rsidRDefault="002B074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357F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E533E" w:rsidRDefault="00997EE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33E" w:rsidRDefault="002B074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357F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D3C7D">
      <w:rPr>
        <w:rStyle w:val="a5"/>
        <w:noProof/>
      </w:rPr>
      <w:t>2</w:t>
    </w:r>
    <w:r>
      <w:rPr>
        <w:rStyle w:val="a5"/>
      </w:rPr>
      <w:fldChar w:fldCharType="end"/>
    </w:r>
  </w:p>
  <w:p w:rsidR="001E533E" w:rsidRDefault="00997EE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E55173"/>
    <w:rsid w:val="000B69F3"/>
    <w:rsid w:val="001148F0"/>
    <w:rsid w:val="001A7B9A"/>
    <w:rsid w:val="002B074B"/>
    <w:rsid w:val="005357FD"/>
    <w:rsid w:val="00997EEB"/>
    <w:rsid w:val="00BD3C7D"/>
    <w:rsid w:val="00D51782"/>
    <w:rsid w:val="00E55173"/>
    <w:rsid w:val="00EA2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551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55173"/>
  </w:style>
  <w:style w:type="character" w:styleId="a5">
    <w:name w:val="page number"/>
    <w:basedOn w:val="a0"/>
    <w:rsid w:val="00E55173"/>
  </w:style>
  <w:style w:type="paragraph" w:styleId="a6">
    <w:name w:val="Balloon Text"/>
    <w:basedOn w:val="a"/>
    <w:link w:val="a7"/>
    <w:uiPriority w:val="99"/>
    <w:semiHidden/>
    <w:unhideWhenUsed/>
    <w:rsid w:val="00D517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517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381</Words>
  <Characters>2177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ТЕРРИТОРИАЛЬНАЯ ИЗБИРАТЕЛЬНАЯ КОМИССИЯ</vt:lpstr>
      <vt:lpstr>    МЯСНИКОВСКОГО РАЙОНА РОСТОВСКОЙ ОБЛАСТИ</vt:lpstr>
      <vt:lpstr>ПОСТАНОВЛЕНИЕ</vt:lpstr>
      <vt:lpstr/>
      <vt:lpstr/>
      <vt:lpstr/>
      <vt:lpstr>Секретарь  комиссии						  	Т.Д. Читахян</vt:lpstr>
    </vt:vector>
  </TitlesOfParts>
  <Company>Microsoft</Company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</cp:revision>
  <dcterms:created xsi:type="dcterms:W3CDTF">2021-09-18T06:42:00Z</dcterms:created>
  <dcterms:modified xsi:type="dcterms:W3CDTF">2021-09-18T11:45:00Z</dcterms:modified>
</cp:coreProperties>
</file>