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CB22A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FA00DD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FA00DD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FA00DD">
        <w:rPr>
          <w:rFonts w:ascii="Times New Roman" w:eastAsia="Times New Roman" w:hAnsi="Times New Roman" w:cs="Times New Roman"/>
          <w:sz w:val="28"/>
          <w:szCs w:val="28"/>
        </w:rPr>
        <w:t>50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A00DD">
        <w:rPr>
          <w:rFonts w:ascii="Times New Roman" w:eastAsia="Times New Roman" w:hAnsi="Times New Roman" w:cs="Times New Roman"/>
          <w:bCs/>
          <w:sz w:val="28"/>
          <w:szCs w:val="28"/>
        </w:rPr>
        <w:t>250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FA00DD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Ваймер</w:t>
      </w:r>
      <w:proofErr w:type="spellEnd"/>
      <w:r>
        <w:rPr>
          <w:rFonts w:ascii="Times New Roman" w:hAnsi="Times New Roman"/>
          <w:sz w:val="28"/>
          <w:szCs w:val="28"/>
        </w:rPr>
        <w:t xml:space="preserve"> Павла Владимировича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1984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FA00DD">
        <w:rPr>
          <w:rFonts w:ascii="Times New Roman" w:hAnsi="Times New Roman"/>
          <w:sz w:val="28"/>
          <w:szCs w:val="28"/>
          <w:lang w:eastAsia="en-US" w:bidi="en-US"/>
        </w:rPr>
        <w:t>50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2A3" w:rsidRDefault="00CB22A3" w:rsidP="00D85AC7">
      <w:pPr>
        <w:spacing w:after="0" w:line="240" w:lineRule="auto"/>
      </w:pPr>
      <w:r>
        <w:separator/>
      </w:r>
    </w:p>
  </w:endnote>
  <w:endnote w:type="continuationSeparator" w:id="0">
    <w:p w:rsidR="00CB22A3" w:rsidRDefault="00CB22A3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2A3" w:rsidRDefault="00CB22A3" w:rsidP="00D85AC7">
      <w:pPr>
        <w:spacing w:after="0" w:line="240" w:lineRule="auto"/>
      </w:pPr>
      <w:r>
        <w:separator/>
      </w:r>
    </w:p>
  </w:footnote>
  <w:footnote w:type="continuationSeparator" w:id="0">
    <w:p w:rsidR="00CB22A3" w:rsidRDefault="00CB22A3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12721-F7A9-4EA1-8332-6B6DB8183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103</cp:revision>
  <cp:lastPrinted>2024-02-16T12:32:00Z</cp:lastPrinted>
  <dcterms:created xsi:type="dcterms:W3CDTF">2016-04-13T12:28:00Z</dcterms:created>
  <dcterms:modified xsi:type="dcterms:W3CDTF">2024-02-16T12:33:00Z</dcterms:modified>
</cp:coreProperties>
</file>