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CC7" w:rsidRPr="00286CC7" w:rsidRDefault="00286CC7" w:rsidP="00286C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7" name="Рисунок 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6CC7" w:rsidRPr="00286CC7" w:rsidRDefault="00286CC7" w:rsidP="00286CC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286CC7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ТЕРРИТОРИАЛЬНАЯ ИЗБИРАТЕЛЬНАЯ КОМИССИЯ</w:t>
      </w:r>
    </w:p>
    <w:p w:rsidR="00286CC7" w:rsidRPr="00286CC7" w:rsidRDefault="00286CC7" w:rsidP="00286CC7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286CC7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286CC7" w:rsidRPr="00286CC7" w:rsidRDefault="003937F8" w:rsidP="00286CC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pict>
          <v:line id="_x0000_s1027" style="position:absolute;left:0;text-align:left;z-index:251658240" from="-51.4pt,3.35pt" to="503pt,3.35pt" strokeweight="4.5pt">
            <v:stroke linestyle="thickThin"/>
            <w10:wrap anchorx="page"/>
          </v:line>
        </w:pict>
      </w:r>
    </w:p>
    <w:p w:rsidR="00286CC7" w:rsidRPr="00286CC7" w:rsidRDefault="00286CC7" w:rsidP="00286CC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</w:pPr>
      <w:r w:rsidRPr="00286CC7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>ПОСТАНОВЛЕНИЕ</w:t>
      </w:r>
    </w:p>
    <w:p w:rsidR="00286CC7" w:rsidRPr="00286CC7" w:rsidRDefault="00286CC7" w:rsidP="00286CC7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286CC7" w:rsidRPr="00286CC7" w:rsidRDefault="00984FC5" w:rsidP="00286C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09 ию</w:t>
      </w:r>
      <w:r w:rsidR="006F0D50">
        <w:rPr>
          <w:rFonts w:ascii="Times New Roman" w:eastAsia="Times New Roman" w:hAnsi="Times New Roman" w:cs="Times New Roman"/>
          <w:sz w:val="28"/>
          <w:szCs w:val="24"/>
        </w:rPr>
        <w:t>н</w:t>
      </w:r>
      <w:r>
        <w:rPr>
          <w:rFonts w:ascii="Times New Roman" w:eastAsia="Times New Roman" w:hAnsi="Times New Roman" w:cs="Times New Roman"/>
          <w:sz w:val="28"/>
          <w:szCs w:val="24"/>
        </w:rPr>
        <w:t>я 2018</w:t>
      </w:r>
      <w:r w:rsidR="00286CC7" w:rsidRPr="00286CC7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286CC7" w:rsidRPr="00286CC7">
        <w:rPr>
          <w:rFonts w:ascii="Times New Roman" w:eastAsia="Times New Roman" w:hAnsi="Times New Roman" w:cs="Times New Roman"/>
          <w:sz w:val="28"/>
          <w:szCs w:val="24"/>
        </w:rPr>
        <w:tab/>
      </w:r>
      <w:r w:rsidR="00286CC7" w:rsidRPr="00286CC7">
        <w:rPr>
          <w:rFonts w:ascii="Times New Roman" w:eastAsia="Times New Roman" w:hAnsi="Times New Roman" w:cs="Times New Roman"/>
          <w:sz w:val="28"/>
          <w:szCs w:val="24"/>
        </w:rPr>
        <w:tab/>
      </w:r>
      <w:r w:rsidR="00286CC7" w:rsidRPr="00286CC7">
        <w:rPr>
          <w:rFonts w:ascii="Times New Roman" w:eastAsia="Times New Roman" w:hAnsi="Times New Roman" w:cs="Times New Roman"/>
          <w:sz w:val="28"/>
          <w:szCs w:val="24"/>
        </w:rPr>
        <w:tab/>
      </w:r>
      <w:r w:rsidR="00286CC7" w:rsidRPr="00286CC7">
        <w:rPr>
          <w:rFonts w:ascii="Times New Roman" w:eastAsia="Times New Roman" w:hAnsi="Times New Roman" w:cs="Times New Roman"/>
          <w:sz w:val="28"/>
          <w:szCs w:val="24"/>
        </w:rPr>
        <w:tab/>
      </w:r>
      <w:r w:rsidR="00286CC7" w:rsidRPr="00286CC7">
        <w:rPr>
          <w:rFonts w:ascii="Times New Roman" w:eastAsia="Times New Roman" w:hAnsi="Times New Roman" w:cs="Times New Roman"/>
          <w:sz w:val="28"/>
          <w:szCs w:val="24"/>
        </w:rPr>
        <w:tab/>
      </w:r>
      <w:r w:rsidR="00A27461">
        <w:rPr>
          <w:rFonts w:ascii="Times New Roman" w:eastAsia="Times New Roman" w:hAnsi="Times New Roman" w:cs="Times New Roman"/>
          <w:sz w:val="28"/>
          <w:szCs w:val="24"/>
        </w:rPr>
        <w:tab/>
      </w:r>
      <w:r w:rsidR="00A27461">
        <w:rPr>
          <w:rFonts w:ascii="Times New Roman" w:eastAsia="Times New Roman" w:hAnsi="Times New Roman" w:cs="Times New Roman"/>
          <w:sz w:val="28"/>
          <w:szCs w:val="24"/>
        </w:rPr>
        <w:tab/>
      </w:r>
      <w:r w:rsidR="00286CC7" w:rsidRPr="00286CC7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4"/>
        </w:rPr>
        <w:t>90-6</w:t>
      </w:r>
    </w:p>
    <w:p w:rsidR="00286CC7" w:rsidRPr="00286CC7" w:rsidRDefault="00286CC7" w:rsidP="00286CC7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286CC7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286CC7" w:rsidRPr="00286CC7" w:rsidRDefault="00286CC7" w:rsidP="00286CC7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286CC7" w:rsidRPr="00286CC7" w:rsidRDefault="00286CC7" w:rsidP="00286CC7">
      <w:pPr>
        <w:spacing w:after="0" w:line="240" w:lineRule="auto"/>
        <w:ind w:left="1800" w:right="1515"/>
        <w:jc w:val="both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286CC7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Об установлении времени предоставления помещений, находящихся в муниципальной </w:t>
      </w:r>
      <w:r w:rsidRPr="00A27461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собственности, для встреч представителей политических партий, выдвинувших зарегистрированных кандидатов с избирателями </w:t>
      </w:r>
      <w:r w:rsidR="00A27461" w:rsidRPr="00A27461">
        <w:rPr>
          <w:rFonts w:ascii="Times New Roman" w:eastAsia="Times New Roman" w:hAnsi="Times New Roman" w:cs="Times New Roman"/>
          <w:b/>
          <w:sz w:val="28"/>
          <w:szCs w:val="28"/>
        </w:rPr>
        <w:t>на выборах депутатов Законодательного Собрания Ростовской области шестого созыва</w:t>
      </w:r>
    </w:p>
    <w:p w:rsidR="00286CC7" w:rsidRPr="00286CC7" w:rsidRDefault="00286CC7" w:rsidP="00286CC7">
      <w:pPr>
        <w:spacing w:after="0" w:line="360" w:lineRule="auto"/>
        <w:ind w:left="-425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A27461" w:rsidRDefault="00286CC7" w:rsidP="00A27461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CC7">
        <w:rPr>
          <w:rFonts w:ascii="Times New Roman" w:eastAsia="Times New Roman" w:hAnsi="Times New Roman" w:cs="Times New Roman"/>
          <w:sz w:val="28"/>
          <w:szCs w:val="28"/>
        </w:rPr>
        <w:tab/>
        <w:t xml:space="preserve">В целях обеспечения прав зарегистрированных кандидатов, политических партий, выдвинувших зарегистрированных кандидатов на проведение предвыборной </w:t>
      </w:r>
      <w:proofErr w:type="gramStart"/>
      <w:r w:rsidRPr="00286CC7">
        <w:rPr>
          <w:rFonts w:ascii="Times New Roman" w:eastAsia="Times New Roman" w:hAnsi="Times New Roman" w:cs="Times New Roman"/>
          <w:sz w:val="28"/>
          <w:szCs w:val="28"/>
        </w:rPr>
        <w:t>агитации</w:t>
      </w:r>
      <w:proofErr w:type="gramEnd"/>
      <w:r w:rsidRPr="00286CC7">
        <w:rPr>
          <w:rFonts w:ascii="Times New Roman" w:eastAsia="Times New Roman" w:hAnsi="Times New Roman" w:cs="Times New Roman"/>
          <w:sz w:val="28"/>
          <w:szCs w:val="28"/>
        </w:rPr>
        <w:t xml:space="preserve"> посредством агитационных публичных </w:t>
      </w:r>
      <w:r w:rsidR="00A27461">
        <w:rPr>
          <w:rFonts w:ascii="Times New Roman" w:eastAsia="Times New Roman" w:hAnsi="Times New Roman" w:cs="Times New Roman"/>
          <w:sz w:val="28"/>
          <w:szCs w:val="28"/>
        </w:rPr>
        <w:t>мероприятий, руководствуясь</w:t>
      </w:r>
      <w:r w:rsidRPr="00286CC7">
        <w:rPr>
          <w:rFonts w:ascii="Times New Roman" w:eastAsia="Times New Roman" w:hAnsi="Times New Roman" w:cs="Times New Roman"/>
          <w:sz w:val="28"/>
          <w:szCs w:val="28"/>
        </w:rPr>
        <w:t xml:space="preserve"> ст</w:t>
      </w:r>
      <w:r w:rsidR="00A27461">
        <w:rPr>
          <w:rFonts w:ascii="Times New Roman" w:eastAsia="Times New Roman" w:hAnsi="Times New Roman" w:cs="Times New Roman"/>
          <w:sz w:val="28"/>
          <w:szCs w:val="28"/>
        </w:rPr>
        <w:t>атьей</w:t>
      </w:r>
      <w:r w:rsidRPr="00286C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7461">
        <w:rPr>
          <w:rFonts w:ascii="Times New Roman" w:eastAsia="Times New Roman" w:hAnsi="Times New Roman" w:cs="Times New Roman"/>
          <w:sz w:val="28"/>
          <w:szCs w:val="28"/>
        </w:rPr>
        <w:t>43</w:t>
      </w:r>
      <w:r w:rsidRPr="00286C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7461" w:rsidRPr="00236108">
        <w:rPr>
          <w:rFonts w:ascii="Times New Roman" w:eastAsia="Times New Roman" w:hAnsi="Times New Roman" w:cs="Times New Roman"/>
          <w:sz w:val="28"/>
          <w:szCs w:val="28"/>
        </w:rPr>
        <w:t>Областного закона от 12.05.20</w:t>
      </w:r>
      <w:r w:rsidR="00A27461">
        <w:rPr>
          <w:rFonts w:ascii="Times New Roman" w:eastAsia="Times New Roman" w:hAnsi="Times New Roman" w:cs="Times New Roman"/>
          <w:sz w:val="28"/>
          <w:szCs w:val="28"/>
        </w:rPr>
        <w:t xml:space="preserve">16    № 525-ЗС «О выборах </w:t>
      </w:r>
      <w:r w:rsidR="00A27461" w:rsidRPr="00236108">
        <w:rPr>
          <w:rFonts w:ascii="Times New Roman" w:eastAsia="Times New Roman" w:hAnsi="Times New Roman" w:cs="Times New Roman"/>
          <w:sz w:val="28"/>
          <w:szCs w:val="28"/>
        </w:rPr>
        <w:t>и референдумах в Ростовской области»</w:t>
      </w:r>
    </w:p>
    <w:p w:rsidR="004E18BE" w:rsidRPr="00377D70" w:rsidRDefault="004E18BE" w:rsidP="00A27461">
      <w:pPr>
        <w:spacing w:after="12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77D70">
        <w:rPr>
          <w:rFonts w:ascii="Times New Roman" w:eastAsia="Times New Roman" w:hAnsi="Times New Roman" w:cs="Times New Roman"/>
          <w:bCs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377D70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 П</w:t>
      </w:r>
      <w:r w:rsidRPr="00377D70">
        <w:rPr>
          <w:rFonts w:ascii="Times New Roman" w:eastAsia="Times New Roman" w:hAnsi="Times New Roman" w:cs="Times New Roman"/>
          <w:bCs/>
          <w:sz w:val="28"/>
          <w:szCs w:val="28"/>
        </w:rPr>
        <w:t>ОСТАНОВЛЯЕТ:</w:t>
      </w:r>
    </w:p>
    <w:p w:rsidR="00286CC7" w:rsidRPr="00286CC7" w:rsidRDefault="00286CC7" w:rsidP="00286CC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4"/>
        </w:rPr>
      </w:pPr>
    </w:p>
    <w:p w:rsidR="00286CC7" w:rsidRPr="00286CC7" w:rsidRDefault="00286CC7" w:rsidP="00286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286CC7">
        <w:rPr>
          <w:rFonts w:ascii="Times New Roman" w:eastAsia="Times New Roman" w:hAnsi="Times New Roman" w:cs="Times New Roman"/>
          <w:sz w:val="28"/>
          <w:szCs w:val="24"/>
        </w:rPr>
        <w:tab/>
        <w:t>1. Установить время предоставления помещений, находящихся в муниципальной собственности для встреч зарегистрированным кандидатам, их доверенным лицам, представителям политических партий, выдвинувших зарегистрированных кандидатов с избирателями (прилагается).</w:t>
      </w:r>
    </w:p>
    <w:p w:rsidR="00286CC7" w:rsidRPr="00286CC7" w:rsidRDefault="00286CC7" w:rsidP="00286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CC7">
        <w:rPr>
          <w:rFonts w:ascii="Times New Roman" w:eastAsia="Times New Roman" w:hAnsi="Times New Roman" w:cs="Times New Roman"/>
          <w:sz w:val="28"/>
          <w:szCs w:val="28"/>
        </w:rPr>
        <w:t xml:space="preserve">          2. Обеспечить равные условия для всех зарегистрированных кандидатов, политических партий, выдвинувших зарегистрированных кандидатов на выборах </w:t>
      </w:r>
      <w:r w:rsidR="00A27461">
        <w:rPr>
          <w:rFonts w:ascii="Times New Roman" w:eastAsia="Times New Roman" w:hAnsi="Times New Roman" w:cs="Times New Roman"/>
          <w:sz w:val="28"/>
          <w:szCs w:val="28"/>
        </w:rPr>
        <w:t>депутатов Законодательного Собрания Ростовской области шестого созыва</w:t>
      </w:r>
      <w:r w:rsidRPr="00286CC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86CC7" w:rsidRPr="00286CC7" w:rsidRDefault="00286CC7" w:rsidP="00286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286CC7">
        <w:rPr>
          <w:rFonts w:ascii="Times New Roman" w:eastAsia="Times New Roman" w:hAnsi="Times New Roman" w:cs="Times New Roman"/>
          <w:sz w:val="28"/>
          <w:szCs w:val="24"/>
        </w:rPr>
        <w:t xml:space="preserve">          3. Направить настоящее Постановление в местные отделения политических партий. </w:t>
      </w:r>
    </w:p>
    <w:p w:rsidR="00286CC7" w:rsidRPr="00286CC7" w:rsidRDefault="00286CC7" w:rsidP="00286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286CC7">
        <w:rPr>
          <w:rFonts w:ascii="Times New Roman" w:eastAsia="Times New Roman" w:hAnsi="Times New Roman" w:cs="Times New Roman"/>
          <w:sz w:val="28"/>
          <w:szCs w:val="24"/>
        </w:rPr>
        <w:tab/>
        <w:t xml:space="preserve">4. </w:t>
      </w:r>
      <w:proofErr w:type="gramStart"/>
      <w:r w:rsidRPr="00286CC7">
        <w:rPr>
          <w:rFonts w:ascii="Times New Roman" w:eastAsia="Times New Roman" w:hAnsi="Times New Roman" w:cs="Times New Roman"/>
          <w:sz w:val="28"/>
          <w:szCs w:val="24"/>
        </w:rPr>
        <w:t>Контроль за</w:t>
      </w:r>
      <w:proofErr w:type="gramEnd"/>
      <w:r w:rsidRPr="00286CC7">
        <w:rPr>
          <w:rFonts w:ascii="Times New Roman" w:eastAsia="Times New Roman" w:hAnsi="Times New Roman" w:cs="Times New Roman"/>
          <w:sz w:val="28"/>
          <w:szCs w:val="24"/>
        </w:rPr>
        <w:t xml:space="preserve"> выполнением данного постановления возложить на заместителя председателя комиссии </w:t>
      </w:r>
      <w:r w:rsidR="004E18BE">
        <w:rPr>
          <w:rFonts w:ascii="Times New Roman" w:eastAsia="Times New Roman" w:hAnsi="Times New Roman" w:cs="Times New Roman"/>
          <w:sz w:val="28"/>
          <w:szCs w:val="24"/>
        </w:rPr>
        <w:t>Хаспекян А. Е.</w:t>
      </w:r>
    </w:p>
    <w:p w:rsidR="00286CC7" w:rsidRPr="00286CC7" w:rsidRDefault="00286CC7" w:rsidP="00286C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6CC7" w:rsidRPr="00286CC7" w:rsidRDefault="00286CC7" w:rsidP="00286C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E18BE" w:rsidRPr="00E35372" w:rsidRDefault="004E18BE" w:rsidP="004E18BE">
      <w:pPr>
        <w:spacing w:after="0" w:line="240" w:lineRule="auto"/>
        <w:ind w:right="-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Председатель комиссии</w:t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Т. В. Гизгизов </w:t>
      </w:r>
    </w:p>
    <w:p w:rsidR="004E18BE" w:rsidRPr="00E35372" w:rsidRDefault="004E18BE" w:rsidP="004E18BE">
      <w:pPr>
        <w:tabs>
          <w:tab w:val="left" w:pos="40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E18BE" w:rsidRPr="00A27461" w:rsidRDefault="004E18BE" w:rsidP="00A27461">
      <w:pPr>
        <w:spacing w:after="0" w:line="240" w:lineRule="auto"/>
        <w:ind w:right="-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35372">
        <w:rPr>
          <w:rFonts w:ascii="Times New Roman" w:eastAsia="Times New Roman" w:hAnsi="Times New Roman" w:cs="Times New Roman"/>
          <w:color w:val="000000"/>
          <w:sz w:val="28"/>
          <w:szCs w:val="28"/>
        </w:rPr>
        <w:t>Секретар</w:t>
      </w:r>
      <w:r w:rsidR="00A27461">
        <w:rPr>
          <w:rFonts w:ascii="Times New Roman" w:eastAsia="Times New Roman" w:hAnsi="Times New Roman" w:cs="Times New Roman"/>
          <w:color w:val="000000"/>
          <w:sz w:val="28"/>
          <w:szCs w:val="28"/>
        </w:rPr>
        <w:t>ь комиссии</w:t>
      </w:r>
      <w:r w:rsidR="00A2746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A2746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A2746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A2746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A2746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A2746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A27461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Т. Д. </w:t>
      </w:r>
      <w:proofErr w:type="spellStart"/>
      <w:r w:rsidR="00A27461">
        <w:rPr>
          <w:rFonts w:ascii="Times New Roman" w:eastAsia="Times New Roman" w:hAnsi="Times New Roman" w:cs="Times New Roman"/>
          <w:color w:val="000000"/>
          <w:sz w:val="28"/>
          <w:szCs w:val="28"/>
        </w:rPr>
        <w:t>Читахян</w:t>
      </w:r>
      <w:proofErr w:type="spellEnd"/>
    </w:p>
    <w:p w:rsidR="00286CC7" w:rsidRPr="00286CC7" w:rsidRDefault="00286CC7" w:rsidP="004E18B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286CC7" w:rsidRPr="00286CC7" w:rsidRDefault="00286CC7" w:rsidP="00286CC7">
      <w:pPr>
        <w:keepNext/>
        <w:spacing w:after="0" w:line="240" w:lineRule="auto"/>
        <w:ind w:left="5103" w:firstLine="561"/>
        <w:outlineLvl w:val="0"/>
        <w:rPr>
          <w:rFonts w:ascii="Times New Roman" w:eastAsia="Times New Roman" w:hAnsi="Times New Roman" w:cs="Times New Roman"/>
          <w:bCs/>
          <w:kern w:val="32"/>
          <w:sz w:val="20"/>
          <w:szCs w:val="32"/>
        </w:rPr>
      </w:pPr>
      <w:r w:rsidRPr="00286CC7">
        <w:rPr>
          <w:rFonts w:ascii="Times New Roman" w:eastAsia="Times New Roman" w:hAnsi="Times New Roman" w:cs="Times New Roman"/>
          <w:bCs/>
          <w:kern w:val="32"/>
          <w:sz w:val="20"/>
          <w:szCs w:val="32"/>
        </w:rPr>
        <w:t xml:space="preserve">              Приложение к постановлению  </w:t>
      </w:r>
    </w:p>
    <w:p w:rsidR="00286CC7" w:rsidRPr="00286CC7" w:rsidRDefault="00286CC7" w:rsidP="00286CC7">
      <w:pPr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  <w:t xml:space="preserve">           </w:t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  <w:t xml:space="preserve"> </w:t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bCs/>
          <w:sz w:val="20"/>
          <w:szCs w:val="20"/>
        </w:rPr>
        <w:t xml:space="preserve">территориальной избирательной </w:t>
      </w:r>
    </w:p>
    <w:p w:rsidR="00286CC7" w:rsidRPr="00286CC7" w:rsidRDefault="00286CC7" w:rsidP="00286CC7">
      <w:pPr>
        <w:spacing w:after="0" w:line="240" w:lineRule="auto"/>
        <w:ind w:left="4248" w:firstLine="708"/>
        <w:rPr>
          <w:rFonts w:ascii="Times New Roman" w:eastAsia="Times New Roman" w:hAnsi="Times New Roman" w:cs="Times New Roman"/>
          <w:sz w:val="20"/>
          <w:szCs w:val="20"/>
        </w:rPr>
      </w:pPr>
      <w:r w:rsidRPr="00286CC7">
        <w:rPr>
          <w:rFonts w:ascii="Times New Roman" w:eastAsia="Times New Roman" w:hAnsi="Times New Roman" w:cs="Times New Roman"/>
          <w:bCs/>
          <w:sz w:val="20"/>
          <w:szCs w:val="20"/>
        </w:rPr>
        <w:t xml:space="preserve"> </w:t>
      </w:r>
      <w:r w:rsidRPr="00286CC7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286CC7">
        <w:rPr>
          <w:rFonts w:ascii="Times New Roman" w:eastAsia="Times New Roman" w:hAnsi="Times New Roman" w:cs="Times New Roman"/>
          <w:bCs/>
          <w:sz w:val="20"/>
          <w:szCs w:val="20"/>
        </w:rPr>
        <w:tab/>
        <w:t>комиссии</w:t>
      </w:r>
      <w:r w:rsidRPr="00286CC7">
        <w:rPr>
          <w:rFonts w:ascii="Times New Roman" w:eastAsia="Times New Roman" w:hAnsi="Times New Roman" w:cs="Times New Roman"/>
          <w:sz w:val="20"/>
          <w:szCs w:val="20"/>
        </w:rPr>
        <w:t xml:space="preserve"> от </w:t>
      </w:r>
      <w:r w:rsidR="00A27461">
        <w:rPr>
          <w:rFonts w:ascii="Times New Roman" w:eastAsia="Times New Roman" w:hAnsi="Times New Roman" w:cs="Times New Roman"/>
          <w:sz w:val="20"/>
          <w:szCs w:val="20"/>
        </w:rPr>
        <w:t>09.07.2018</w:t>
      </w:r>
      <w:r w:rsidR="004E18BE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286CC7">
        <w:rPr>
          <w:rFonts w:ascii="Times New Roman" w:eastAsia="Times New Roman" w:hAnsi="Times New Roman" w:cs="Times New Roman"/>
          <w:sz w:val="20"/>
          <w:szCs w:val="20"/>
        </w:rPr>
        <w:t xml:space="preserve"> г. № </w:t>
      </w:r>
      <w:r w:rsidR="00A27461">
        <w:rPr>
          <w:rFonts w:ascii="Times New Roman" w:eastAsia="Times New Roman" w:hAnsi="Times New Roman" w:cs="Times New Roman"/>
          <w:sz w:val="20"/>
          <w:szCs w:val="20"/>
        </w:rPr>
        <w:t>90-6</w:t>
      </w:r>
    </w:p>
    <w:p w:rsidR="00286CC7" w:rsidRPr="00286CC7" w:rsidRDefault="00286CC7" w:rsidP="00286CC7">
      <w:pPr>
        <w:tabs>
          <w:tab w:val="left" w:pos="78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6CC7" w:rsidRPr="00286CC7" w:rsidRDefault="00286CC7" w:rsidP="00286C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86CC7" w:rsidRPr="00A27461" w:rsidRDefault="00286CC7" w:rsidP="00286CC7">
      <w:pPr>
        <w:tabs>
          <w:tab w:val="left" w:pos="9540"/>
        </w:tabs>
        <w:spacing w:after="0" w:line="240" w:lineRule="auto"/>
        <w:ind w:right="75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A27461">
        <w:rPr>
          <w:rFonts w:ascii="Times New Roman" w:eastAsia="Times New Roman" w:hAnsi="Times New Roman" w:cs="Times New Roman"/>
          <w:b/>
          <w:sz w:val="28"/>
          <w:szCs w:val="28"/>
        </w:rPr>
        <w:t xml:space="preserve">Время предоставления помещений, </w:t>
      </w:r>
      <w:r w:rsidRPr="00A27461">
        <w:rPr>
          <w:rFonts w:ascii="Times New Roman" w:eastAsia="Times New Roman" w:hAnsi="Times New Roman" w:cs="Times New Roman"/>
          <w:b/>
          <w:bCs/>
          <w:sz w:val="28"/>
          <w:szCs w:val="24"/>
        </w:rPr>
        <w:t>находящихся в муниципальной собственности, для встреч зарегистрированных кандидатов, их доверенных лиц, представителей политических партий с избирателями</w:t>
      </w:r>
    </w:p>
    <w:p w:rsidR="00A27461" w:rsidRPr="00A27461" w:rsidRDefault="00A27461" w:rsidP="00286CC7">
      <w:pPr>
        <w:tabs>
          <w:tab w:val="left" w:pos="9540"/>
        </w:tabs>
        <w:spacing w:after="0" w:line="240" w:lineRule="auto"/>
        <w:ind w:right="75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A27461">
        <w:rPr>
          <w:rFonts w:ascii="Times New Roman" w:eastAsia="Times New Roman" w:hAnsi="Times New Roman" w:cs="Times New Roman"/>
          <w:b/>
          <w:sz w:val="28"/>
          <w:szCs w:val="28"/>
        </w:rPr>
        <w:t>на выборах депутатов Законодательного Собрания Ростовской области шестого созыва</w:t>
      </w:r>
    </w:p>
    <w:p w:rsidR="00286CC7" w:rsidRPr="00286CC7" w:rsidRDefault="00286CC7" w:rsidP="00286CC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286CC7" w:rsidRPr="00286CC7" w:rsidRDefault="00286CC7" w:rsidP="00286C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tblInd w:w="-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4"/>
        <w:gridCol w:w="3937"/>
        <w:gridCol w:w="2060"/>
        <w:gridCol w:w="2963"/>
      </w:tblGrid>
      <w:tr w:rsidR="00286CC7" w:rsidRPr="00286CC7" w:rsidTr="00984FC5">
        <w:trPr>
          <w:trHeight w:val="360"/>
        </w:trPr>
        <w:tc>
          <w:tcPr>
            <w:tcW w:w="880" w:type="dxa"/>
          </w:tcPr>
          <w:p w:rsidR="00286CC7" w:rsidRPr="00286CC7" w:rsidRDefault="00286CC7" w:rsidP="00286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86CC7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440" w:type="dxa"/>
          </w:tcPr>
          <w:p w:rsidR="00286CC7" w:rsidRPr="00286CC7" w:rsidRDefault="00286CC7" w:rsidP="00286CC7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86CC7">
              <w:rPr>
                <w:rFonts w:ascii="Times New Roman" w:eastAsia="Times New Roman" w:hAnsi="Times New Roman" w:cs="Times New Roman"/>
                <w:sz w:val="28"/>
                <w:szCs w:val="28"/>
              </w:rPr>
              <w:t>Учреждения</w:t>
            </w:r>
          </w:p>
        </w:tc>
        <w:tc>
          <w:tcPr>
            <w:tcW w:w="2280" w:type="dxa"/>
          </w:tcPr>
          <w:p w:rsidR="00286CC7" w:rsidRPr="00286CC7" w:rsidRDefault="00286CC7" w:rsidP="00286CC7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86CC7">
              <w:rPr>
                <w:rFonts w:ascii="Times New Roman" w:eastAsia="Times New Roman" w:hAnsi="Times New Roman" w:cs="Times New Roman"/>
                <w:sz w:val="28"/>
                <w:szCs w:val="28"/>
              </w:rPr>
              <w:t>Время встреч</w:t>
            </w:r>
          </w:p>
        </w:tc>
        <w:tc>
          <w:tcPr>
            <w:tcW w:w="2000" w:type="dxa"/>
          </w:tcPr>
          <w:p w:rsidR="00286CC7" w:rsidRPr="00286CC7" w:rsidRDefault="00286CC7" w:rsidP="00286CC7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86CC7">
              <w:rPr>
                <w:rFonts w:ascii="Times New Roman" w:eastAsia="Times New Roman" w:hAnsi="Times New Roman" w:cs="Times New Roman"/>
                <w:sz w:val="28"/>
                <w:szCs w:val="28"/>
              </w:rPr>
              <w:t>Продолжительность встреч</w:t>
            </w:r>
          </w:p>
        </w:tc>
      </w:tr>
      <w:tr w:rsidR="00286CC7" w:rsidRPr="00286CC7" w:rsidTr="00984FC5">
        <w:trPr>
          <w:trHeight w:val="360"/>
        </w:trPr>
        <w:tc>
          <w:tcPr>
            <w:tcW w:w="880" w:type="dxa"/>
          </w:tcPr>
          <w:p w:rsidR="00286CC7" w:rsidRPr="00286CC7" w:rsidRDefault="00286CC7" w:rsidP="00286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86CC7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  <w:p w:rsidR="00286CC7" w:rsidRPr="00286CC7" w:rsidRDefault="00286CC7" w:rsidP="00286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86CC7" w:rsidRPr="00286CC7" w:rsidRDefault="00286CC7" w:rsidP="00286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86CC7" w:rsidRPr="00286CC7" w:rsidRDefault="00286CC7" w:rsidP="00286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86CC7" w:rsidRPr="00286CC7" w:rsidRDefault="00286CC7" w:rsidP="00286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86CC7">
              <w:rPr>
                <w:rFonts w:ascii="Times New Roman" w:eastAsia="Times New Roman" w:hAnsi="Times New Roman" w:cs="Times New Roman"/>
                <w:sz w:val="28"/>
                <w:szCs w:val="28"/>
              </w:rPr>
              <w:t>1.1.</w:t>
            </w:r>
          </w:p>
          <w:p w:rsidR="00286CC7" w:rsidRPr="00286CC7" w:rsidRDefault="00286CC7" w:rsidP="00286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86CC7" w:rsidRPr="00286CC7" w:rsidRDefault="00286CC7" w:rsidP="00286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86CC7" w:rsidRPr="00286CC7" w:rsidRDefault="00286CC7" w:rsidP="00286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86CC7">
              <w:rPr>
                <w:rFonts w:ascii="Times New Roman" w:eastAsia="Times New Roman" w:hAnsi="Times New Roman" w:cs="Times New Roman"/>
                <w:sz w:val="28"/>
                <w:szCs w:val="28"/>
              </w:rPr>
              <w:t>1.2.</w:t>
            </w:r>
          </w:p>
          <w:p w:rsidR="00286CC7" w:rsidRPr="00286CC7" w:rsidRDefault="00286CC7" w:rsidP="00286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440" w:type="dxa"/>
          </w:tcPr>
          <w:p w:rsidR="00286CC7" w:rsidRPr="00286CC7" w:rsidRDefault="00286CC7" w:rsidP="00286C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86C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Муниципальные образовательные учреждения в рабочие дни: </w:t>
            </w:r>
          </w:p>
          <w:p w:rsidR="00286CC7" w:rsidRPr="00286CC7" w:rsidRDefault="00286CC7" w:rsidP="00286C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86CC7" w:rsidRPr="00286CC7" w:rsidRDefault="00286CC7" w:rsidP="00286C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86CC7">
              <w:rPr>
                <w:rFonts w:ascii="Times New Roman" w:eastAsia="Times New Roman" w:hAnsi="Times New Roman" w:cs="Times New Roman"/>
                <w:sz w:val="28"/>
                <w:szCs w:val="28"/>
              </w:rPr>
              <w:t>Детские сады</w:t>
            </w:r>
          </w:p>
          <w:p w:rsidR="00286CC7" w:rsidRPr="00286CC7" w:rsidRDefault="00286CC7" w:rsidP="00286C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86CC7" w:rsidRPr="00286CC7" w:rsidRDefault="00286CC7" w:rsidP="00286C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86CC7" w:rsidRPr="00286CC7" w:rsidRDefault="00286CC7" w:rsidP="00286C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86CC7">
              <w:rPr>
                <w:rFonts w:ascii="Times New Roman" w:eastAsia="Times New Roman" w:hAnsi="Times New Roman" w:cs="Times New Roman"/>
                <w:sz w:val="28"/>
                <w:szCs w:val="28"/>
              </w:rPr>
              <w:t>Школы</w:t>
            </w:r>
          </w:p>
          <w:p w:rsidR="00286CC7" w:rsidRPr="00286CC7" w:rsidRDefault="00286CC7" w:rsidP="00286C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80" w:type="dxa"/>
          </w:tcPr>
          <w:p w:rsidR="00286CC7" w:rsidRPr="00286CC7" w:rsidRDefault="00286CC7" w:rsidP="00286CC7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86CC7" w:rsidRPr="00286CC7" w:rsidRDefault="00286CC7" w:rsidP="00286CC7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86CC7" w:rsidRPr="00286CC7" w:rsidRDefault="00286CC7" w:rsidP="00286CC7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86CC7" w:rsidRPr="00286CC7" w:rsidRDefault="00286CC7" w:rsidP="00286CC7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86CC7" w:rsidRPr="00286CC7" w:rsidRDefault="00286CC7" w:rsidP="00286CC7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86CC7">
              <w:rPr>
                <w:rFonts w:ascii="Times New Roman" w:eastAsia="Times New Roman" w:hAnsi="Times New Roman" w:cs="Times New Roman"/>
                <w:sz w:val="28"/>
                <w:szCs w:val="28"/>
              </w:rPr>
              <w:t>с 13.00 до 14.00</w:t>
            </w:r>
          </w:p>
          <w:p w:rsidR="00286CC7" w:rsidRPr="00286CC7" w:rsidRDefault="00286CC7" w:rsidP="00286CC7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86CC7" w:rsidRPr="00286CC7" w:rsidRDefault="00286CC7" w:rsidP="00286CC7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86CC7">
              <w:rPr>
                <w:rFonts w:ascii="Times New Roman" w:eastAsia="Times New Roman" w:hAnsi="Times New Roman" w:cs="Times New Roman"/>
                <w:sz w:val="28"/>
                <w:szCs w:val="28"/>
              </w:rPr>
              <w:t>с 14.00 до 15.00</w:t>
            </w:r>
          </w:p>
        </w:tc>
        <w:tc>
          <w:tcPr>
            <w:tcW w:w="2000" w:type="dxa"/>
          </w:tcPr>
          <w:p w:rsidR="00286CC7" w:rsidRPr="00286CC7" w:rsidRDefault="00286CC7" w:rsidP="00286CC7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86CC7" w:rsidRPr="00286CC7" w:rsidRDefault="00286CC7" w:rsidP="00286CC7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86CC7" w:rsidRPr="00286CC7" w:rsidRDefault="00286CC7" w:rsidP="00286CC7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86CC7" w:rsidRPr="00286CC7" w:rsidRDefault="00286CC7" w:rsidP="00286CC7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86CC7" w:rsidRPr="00286CC7" w:rsidRDefault="00286CC7" w:rsidP="00286CC7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86CC7">
              <w:rPr>
                <w:rFonts w:ascii="Times New Roman" w:eastAsia="Times New Roman" w:hAnsi="Times New Roman" w:cs="Times New Roman"/>
                <w:sz w:val="28"/>
                <w:szCs w:val="28"/>
              </w:rPr>
              <w:t>1 час</w:t>
            </w:r>
          </w:p>
          <w:p w:rsidR="00286CC7" w:rsidRPr="00286CC7" w:rsidRDefault="00286CC7" w:rsidP="00286CC7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86CC7" w:rsidRPr="00286CC7" w:rsidRDefault="00286CC7" w:rsidP="00286CC7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286CC7" w:rsidRPr="00286CC7" w:rsidRDefault="00286CC7" w:rsidP="00286CC7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86CC7">
              <w:rPr>
                <w:rFonts w:ascii="Times New Roman" w:eastAsia="Times New Roman" w:hAnsi="Times New Roman" w:cs="Times New Roman"/>
                <w:sz w:val="28"/>
                <w:szCs w:val="28"/>
              </w:rPr>
              <w:t>1 час</w:t>
            </w:r>
          </w:p>
        </w:tc>
      </w:tr>
      <w:tr w:rsidR="00286CC7" w:rsidRPr="00286CC7" w:rsidTr="00984FC5">
        <w:trPr>
          <w:trHeight w:val="360"/>
        </w:trPr>
        <w:tc>
          <w:tcPr>
            <w:tcW w:w="880" w:type="dxa"/>
          </w:tcPr>
          <w:p w:rsidR="00286CC7" w:rsidRPr="00286CC7" w:rsidRDefault="00286CC7" w:rsidP="00286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86C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 </w:t>
            </w:r>
          </w:p>
        </w:tc>
        <w:tc>
          <w:tcPr>
            <w:tcW w:w="4440" w:type="dxa"/>
          </w:tcPr>
          <w:p w:rsidR="00286CC7" w:rsidRPr="00286CC7" w:rsidRDefault="00286CC7" w:rsidP="00286C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86C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Сельские клубы и дома культуры, Районный дом культуры </w:t>
            </w:r>
          </w:p>
        </w:tc>
        <w:tc>
          <w:tcPr>
            <w:tcW w:w="2280" w:type="dxa"/>
          </w:tcPr>
          <w:p w:rsidR="00286CC7" w:rsidRPr="00286CC7" w:rsidRDefault="00286CC7" w:rsidP="00286CC7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86CC7">
              <w:rPr>
                <w:rFonts w:ascii="Times New Roman" w:eastAsia="Times New Roman" w:hAnsi="Times New Roman" w:cs="Times New Roman"/>
                <w:sz w:val="28"/>
                <w:szCs w:val="28"/>
              </w:rPr>
              <w:t>с 09.00 до 20.00</w:t>
            </w:r>
          </w:p>
        </w:tc>
        <w:tc>
          <w:tcPr>
            <w:tcW w:w="2000" w:type="dxa"/>
          </w:tcPr>
          <w:p w:rsidR="00286CC7" w:rsidRPr="00286CC7" w:rsidRDefault="00286CC7" w:rsidP="00286CC7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86CC7">
              <w:rPr>
                <w:rFonts w:ascii="Times New Roman" w:eastAsia="Times New Roman" w:hAnsi="Times New Roman" w:cs="Times New Roman"/>
                <w:sz w:val="28"/>
                <w:szCs w:val="28"/>
              </w:rPr>
              <w:t>1-2 часа</w:t>
            </w:r>
          </w:p>
        </w:tc>
      </w:tr>
      <w:tr w:rsidR="00286CC7" w:rsidRPr="00286CC7" w:rsidTr="00984FC5">
        <w:trPr>
          <w:trHeight w:val="360"/>
        </w:trPr>
        <w:tc>
          <w:tcPr>
            <w:tcW w:w="880" w:type="dxa"/>
          </w:tcPr>
          <w:p w:rsidR="00286CC7" w:rsidRPr="00286CC7" w:rsidRDefault="00286CC7" w:rsidP="00286C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86CC7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440" w:type="dxa"/>
          </w:tcPr>
          <w:p w:rsidR="00286CC7" w:rsidRPr="00286CC7" w:rsidRDefault="00286CC7" w:rsidP="00286CC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86CC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Учреждения здравоохранения в рабочие дни  </w:t>
            </w:r>
          </w:p>
        </w:tc>
        <w:tc>
          <w:tcPr>
            <w:tcW w:w="2280" w:type="dxa"/>
          </w:tcPr>
          <w:p w:rsidR="00286CC7" w:rsidRPr="00286CC7" w:rsidRDefault="00286CC7" w:rsidP="00286CC7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86CC7">
              <w:rPr>
                <w:rFonts w:ascii="Times New Roman" w:eastAsia="Times New Roman" w:hAnsi="Times New Roman" w:cs="Times New Roman"/>
                <w:sz w:val="28"/>
                <w:szCs w:val="28"/>
              </w:rPr>
              <w:t>с 14.00 до 15.00</w:t>
            </w:r>
          </w:p>
        </w:tc>
        <w:tc>
          <w:tcPr>
            <w:tcW w:w="2000" w:type="dxa"/>
          </w:tcPr>
          <w:p w:rsidR="00286CC7" w:rsidRPr="00286CC7" w:rsidRDefault="00286CC7" w:rsidP="00286CC7">
            <w:pPr>
              <w:spacing w:after="0" w:line="240" w:lineRule="auto"/>
              <w:ind w:left="32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86CC7">
              <w:rPr>
                <w:rFonts w:ascii="Times New Roman" w:eastAsia="Times New Roman" w:hAnsi="Times New Roman" w:cs="Times New Roman"/>
                <w:sz w:val="28"/>
                <w:szCs w:val="28"/>
              </w:rPr>
              <w:t>1 час</w:t>
            </w:r>
          </w:p>
        </w:tc>
      </w:tr>
    </w:tbl>
    <w:p w:rsidR="00286CC7" w:rsidRPr="00286CC7" w:rsidRDefault="00286CC7" w:rsidP="00286CC7">
      <w:pPr>
        <w:tabs>
          <w:tab w:val="left" w:pos="667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286CC7" w:rsidRPr="00286CC7" w:rsidRDefault="00286CC7" w:rsidP="00286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286CC7" w:rsidRPr="00286CC7" w:rsidRDefault="00286CC7" w:rsidP="00286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286CC7" w:rsidRPr="00286CC7" w:rsidRDefault="00286CC7" w:rsidP="00286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286CC7">
        <w:rPr>
          <w:rFonts w:ascii="Times New Roman" w:eastAsia="Times New Roman" w:hAnsi="Times New Roman" w:cs="Times New Roman"/>
          <w:sz w:val="28"/>
          <w:szCs w:val="24"/>
        </w:rPr>
        <w:t xml:space="preserve">Председатель ТИК                                               </w:t>
      </w:r>
      <w:r w:rsidR="004E18BE">
        <w:rPr>
          <w:rFonts w:ascii="Times New Roman" w:eastAsia="Times New Roman" w:hAnsi="Times New Roman" w:cs="Times New Roman"/>
          <w:sz w:val="28"/>
          <w:szCs w:val="24"/>
        </w:rPr>
        <w:tab/>
      </w:r>
      <w:r w:rsidR="004E18BE">
        <w:rPr>
          <w:rFonts w:ascii="Times New Roman" w:eastAsia="Times New Roman" w:hAnsi="Times New Roman" w:cs="Times New Roman"/>
          <w:sz w:val="28"/>
          <w:szCs w:val="24"/>
        </w:rPr>
        <w:tab/>
      </w:r>
      <w:r w:rsidR="004E18BE">
        <w:rPr>
          <w:rFonts w:ascii="Times New Roman" w:eastAsia="Times New Roman" w:hAnsi="Times New Roman" w:cs="Times New Roman"/>
          <w:sz w:val="28"/>
          <w:szCs w:val="24"/>
        </w:rPr>
        <w:tab/>
        <w:t>Т. В. Гизгизов</w:t>
      </w:r>
      <w:r w:rsidRPr="00286CC7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</w:p>
    <w:p w:rsidR="00176C6B" w:rsidRDefault="00176C6B"/>
    <w:sectPr w:rsidR="00176C6B" w:rsidSect="00176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>
    <w:useFELayout/>
  </w:compat>
  <w:rsids>
    <w:rsidRoot w:val="00286CC7"/>
    <w:rsid w:val="00176C6B"/>
    <w:rsid w:val="0022175F"/>
    <w:rsid w:val="00286CC7"/>
    <w:rsid w:val="003937F8"/>
    <w:rsid w:val="004E18BE"/>
    <w:rsid w:val="006F0D50"/>
    <w:rsid w:val="006F71BB"/>
    <w:rsid w:val="00984FC5"/>
    <w:rsid w:val="00A27461"/>
    <w:rsid w:val="00D63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C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86C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86C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ECA894-1AD4-4A85-B58F-B392C31AA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6</cp:revision>
  <cp:lastPrinted>2017-12-21T14:07:00Z</cp:lastPrinted>
  <dcterms:created xsi:type="dcterms:W3CDTF">2017-12-20T08:57:00Z</dcterms:created>
  <dcterms:modified xsi:type="dcterms:W3CDTF">2018-07-14T08:14:00Z</dcterms:modified>
</cp:coreProperties>
</file>