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955652" w:rsidP="00955652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36830" t="29210" r="3746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B7437E" w:rsidP="00955652">
      <w:pPr>
        <w:rPr>
          <w:sz w:val="28"/>
        </w:rPr>
      </w:pPr>
      <w:r>
        <w:rPr>
          <w:sz w:val="28"/>
        </w:rPr>
        <w:t>20 апреля</w:t>
      </w:r>
      <w:r w:rsidR="00955652">
        <w:rPr>
          <w:sz w:val="28"/>
        </w:rPr>
        <w:t xml:space="preserve"> 202</w:t>
      </w:r>
      <w:r>
        <w:rPr>
          <w:sz w:val="28"/>
        </w:rPr>
        <w:t>6</w:t>
      </w:r>
      <w:r w:rsidR="00955652">
        <w:rPr>
          <w:sz w:val="28"/>
        </w:rPr>
        <w:t xml:space="preserve">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 xml:space="preserve">№ </w:t>
      </w:r>
      <w:r>
        <w:rPr>
          <w:sz w:val="28"/>
        </w:rPr>
        <w:t>10-1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>
        <w:rPr>
          <w:b/>
          <w:bCs/>
        </w:rPr>
        <w:t xml:space="preserve"> </w:t>
      </w:r>
      <w:r w:rsidRPr="006A27C4">
        <w:rPr>
          <w:b/>
          <w:bCs/>
        </w:rPr>
        <w:t xml:space="preserve">на территории </w:t>
      </w:r>
      <w:proofErr w:type="spellStart"/>
      <w:r>
        <w:rPr>
          <w:b/>
          <w:bCs/>
        </w:rPr>
        <w:t>Мясниковского</w:t>
      </w:r>
      <w:proofErr w:type="spellEnd"/>
      <w:r>
        <w:rPr>
          <w:b/>
          <w:bCs/>
        </w:rPr>
        <w:t xml:space="preserve"> района </w:t>
      </w:r>
      <w:r w:rsidRPr="006A27C4">
        <w:rPr>
          <w:b/>
          <w:bCs/>
        </w:rPr>
        <w:t>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55652" w:rsidRDefault="00955652" w:rsidP="00955652">
      <w:pPr>
        <w:ind w:firstLine="709"/>
        <w:jc w:val="both"/>
      </w:pPr>
    </w:p>
    <w:p w:rsidR="00955652" w:rsidRPr="00F0466B" w:rsidRDefault="00955652" w:rsidP="00955652">
      <w:pPr>
        <w:ind w:firstLine="709"/>
        <w:jc w:val="both"/>
        <w:rPr>
          <w:b/>
          <w:bCs/>
          <w:sz w:val="28"/>
          <w:szCs w:val="28"/>
        </w:rPr>
      </w:pPr>
      <w:proofErr w:type="gramStart"/>
      <w:r w:rsidRPr="00F0466B">
        <w:rPr>
          <w:sz w:val="28"/>
          <w:szCs w:val="28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9E1C13">
        <w:rPr>
          <w:sz w:val="28"/>
          <w:szCs w:val="28"/>
        </w:rPr>
        <w:t>й</w:t>
      </w:r>
      <w:proofErr w:type="gramEnd"/>
      <w:r w:rsidR="009E1C13">
        <w:rPr>
          <w:sz w:val="28"/>
          <w:szCs w:val="28"/>
        </w:rPr>
        <w:t xml:space="preserve"> </w:t>
      </w:r>
      <w:proofErr w:type="gramStart"/>
      <w:r w:rsidR="009E1C13">
        <w:rPr>
          <w:sz w:val="28"/>
          <w:szCs w:val="28"/>
        </w:rPr>
        <w:t xml:space="preserve">области от 24.05.2018 № 38-9 </w:t>
      </w:r>
      <w:r w:rsidRPr="00F0466B">
        <w:rPr>
          <w:sz w:val="28"/>
          <w:szCs w:val="28"/>
        </w:rPr>
        <w:t xml:space="preserve"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от </w:t>
      </w:r>
      <w:r>
        <w:rPr>
          <w:sz w:val="28"/>
          <w:szCs w:val="28"/>
        </w:rPr>
        <w:t>04.12.2024</w:t>
      </w:r>
      <w:r w:rsidRPr="00F0466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112-1</w:t>
      </w:r>
      <w:r w:rsidRPr="00F0466B">
        <w:rPr>
          <w:sz w:val="28"/>
          <w:szCs w:val="28"/>
        </w:rPr>
        <w:t xml:space="preserve"> «</w:t>
      </w:r>
      <w:r w:rsidRPr="00F0466B">
        <w:rPr>
          <w:bCs/>
          <w:sz w:val="28"/>
          <w:szCs w:val="28"/>
        </w:rPr>
        <w:t xml:space="preserve">О сборе предложений для дополнительного зачисления в резерв составов участковых комиссий на территории </w:t>
      </w:r>
      <w:proofErr w:type="spellStart"/>
      <w:r w:rsidRPr="00F0466B">
        <w:rPr>
          <w:bCs/>
          <w:sz w:val="28"/>
          <w:szCs w:val="28"/>
        </w:rPr>
        <w:t>Мясниковского</w:t>
      </w:r>
      <w:proofErr w:type="spellEnd"/>
      <w:r w:rsidRPr="00F0466B">
        <w:rPr>
          <w:bCs/>
          <w:sz w:val="28"/>
          <w:szCs w:val="28"/>
        </w:rPr>
        <w:t xml:space="preserve"> района Ростовской области</w:t>
      </w:r>
      <w:r w:rsidRPr="00F0466B">
        <w:rPr>
          <w:sz w:val="28"/>
          <w:szCs w:val="28"/>
        </w:rPr>
        <w:t>», Т</w:t>
      </w:r>
      <w:r w:rsidRPr="00F0466B">
        <w:rPr>
          <w:bCs/>
          <w:sz w:val="28"/>
          <w:szCs w:val="28"/>
        </w:rPr>
        <w:t xml:space="preserve">ерриториальная избирательная комиссия </w:t>
      </w:r>
      <w:proofErr w:type="spellStart"/>
      <w:r w:rsidRPr="00F0466B">
        <w:rPr>
          <w:bCs/>
          <w:sz w:val="28"/>
          <w:szCs w:val="28"/>
        </w:rPr>
        <w:t>Мясниковского</w:t>
      </w:r>
      <w:proofErr w:type="spellEnd"/>
      <w:r w:rsidRPr="00F0466B">
        <w:rPr>
          <w:bCs/>
          <w:sz w:val="28"/>
          <w:szCs w:val="28"/>
        </w:rPr>
        <w:t xml:space="preserve"> района Ростовской области ПОСТАНОВЛЯЕТ:</w:t>
      </w:r>
      <w:proofErr w:type="gramEnd"/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 xml:space="preserve">1. Зачислить дополнительно в резерв составов участковых комиссий избирательных участков, участков референдума, образованных на территории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области, лиц согласно приложению.</w:t>
      </w:r>
    </w:p>
    <w:p w:rsidR="00955652" w:rsidRPr="00F0466B" w:rsidRDefault="00955652" w:rsidP="00955652">
      <w:pPr>
        <w:spacing w:line="360" w:lineRule="auto"/>
        <w:ind w:firstLine="709"/>
        <w:jc w:val="both"/>
        <w:rPr>
          <w:sz w:val="28"/>
          <w:szCs w:val="28"/>
        </w:rPr>
      </w:pPr>
      <w:r w:rsidRPr="00F0466B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</w:t>
      </w:r>
      <w:r w:rsidRPr="00F0466B">
        <w:rPr>
          <w:sz w:val="28"/>
          <w:szCs w:val="28"/>
        </w:rPr>
        <w:lastRenderedPageBreak/>
        <w:t xml:space="preserve">посвященном формированию участковых избирательных комиссий и резерва составов участковых комиссий. </w:t>
      </w:r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3. </w:t>
      </w:r>
      <w:proofErr w:type="gramStart"/>
      <w:r w:rsidRPr="00F0466B">
        <w:rPr>
          <w:sz w:val="28"/>
          <w:szCs w:val="28"/>
        </w:rPr>
        <w:t>Разместить</w:t>
      </w:r>
      <w:proofErr w:type="gramEnd"/>
      <w:r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955652" w:rsidP="00955652">
      <w:pPr>
        <w:pStyle w:val="a3"/>
        <w:ind w:firstLine="851"/>
        <w:rPr>
          <w:sz w:val="28"/>
          <w:szCs w:val="28"/>
        </w:rPr>
      </w:pPr>
      <w:r w:rsidRPr="00F0466B">
        <w:rPr>
          <w:sz w:val="28"/>
          <w:szCs w:val="28"/>
        </w:rPr>
        <w:t>4. </w:t>
      </w:r>
      <w:proofErr w:type="gramStart"/>
      <w:r w:rsidRPr="00F0466B">
        <w:rPr>
          <w:sz w:val="28"/>
          <w:szCs w:val="28"/>
        </w:rPr>
        <w:t>Контроль за</w:t>
      </w:r>
      <w:proofErr w:type="gramEnd"/>
      <w:r w:rsidRPr="00F0466B">
        <w:rPr>
          <w:sz w:val="28"/>
          <w:szCs w:val="28"/>
        </w:rPr>
        <w:t xml:space="preserve"> выполнением настоящего постановления возложить </w:t>
      </w:r>
      <w:r w:rsidRPr="00F0466B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Т.Д. </w:t>
      </w:r>
      <w:proofErr w:type="spellStart"/>
      <w:r w:rsidRPr="00F0466B">
        <w:rPr>
          <w:sz w:val="28"/>
          <w:szCs w:val="28"/>
        </w:rPr>
        <w:t>Читахян</w:t>
      </w:r>
      <w:proofErr w:type="spellEnd"/>
      <w:r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bCs/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955652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lastRenderedPageBreak/>
        <w:t xml:space="preserve">Приложение 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>к постановлению Территориальной избирательной комиссии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proofErr w:type="spellStart"/>
      <w:r w:rsidRPr="002A775D">
        <w:rPr>
          <w:sz w:val="20"/>
          <w:szCs w:val="20"/>
        </w:rPr>
        <w:t>Мясниковского</w:t>
      </w:r>
      <w:proofErr w:type="spellEnd"/>
      <w:r w:rsidRPr="002A775D">
        <w:rPr>
          <w:sz w:val="20"/>
          <w:szCs w:val="20"/>
        </w:rPr>
        <w:t xml:space="preserve"> района</w:t>
      </w:r>
    </w:p>
    <w:p w:rsidR="00955652" w:rsidRDefault="00955652" w:rsidP="0098567B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 xml:space="preserve">от </w:t>
      </w:r>
      <w:r w:rsidR="00957288">
        <w:rPr>
          <w:sz w:val="20"/>
          <w:szCs w:val="20"/>
        </w:rPr>
        <w:t>20.04.2026</w:t>
      </w:r>
      <w:r w:rsidRPr="002A775D">
        <w:rPr>
          <w:sz w:val="20"/>
          <w:szCs w:val="20"/>
        </w:rPr>
        <w:t xml:space="preserve"> года № </w:t>
      </w:r>
      <w:r w:rsidR="00957288">
        <w:rPr>
          <w:sz w:val="20"/>
          <w:szCs w:val="20"/>
        </w:rPr>
        <w:t>10-1</w:t>
      </w:r>
      <w:bookmarkStart w:id="0" w:name="_GoBack"/>
      <w:bookmarkEnd w:id="0"/>
    </w:p>
    <w:p w:rsidR="0098567B" w:rsidRPr="0098567B" w:rsidRDefault="0098567B" w:rsidP="0098567B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</w:p>
    <w:p w:rsidR="00955652" w:rsidRPr="0098567B" w:rsidRDefault="00955652" w:rsidP="0098567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819C7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 xml:space="preserve">дополнительно </w:t>
      </w:r>
      <w:r w:rsidRPr="003819C7">
        <w:rPr>
          <w:b/>
          <w:sz w:val="28"/>
          <w:szCs w:val="28"/>
        </w:rPr>
        <w:t>зачисленных</w:t>
      </w:r>
      <w:r>
        <w:rPr>
          <w:b/>
          <w:sz w:val="28"/>
          <w:szCs w:val="28"/>
        </w:rPr>
        <w:t xml:space="preserve"> в </w:t>
      </w:r>
      <w:r w:rsidRPr="003819C7">
        <w:rPr>
          <w:b/>
          <w:sz w:val="28"/>
          <w:szCs w:val="28"/>
        </w:rPr>
        <w:t xml:space="preserve"> резерв составов участковых комиссий избирательных участков, участков референдумов, образованных на территории </w:t>
      </w:r>
      <w:proofErr w:type="spellStart"/>
      <w:r>
        <w:rPr>
          <w:b/>
          <w:sz w:val="28"/>
          <w:szCs w:val="28"/>
        </w:rPr>
        <w:t>Мясниковского</w:t>
      </w:r>
      <w:proofErr w:type="spellEnd"/>
      <w:r>
        <w:rPr>
          <w:b/>
          <w:sz w:val="28"/>
          <w:szCs w:val="28"/>
        </w:rPr>
        <w:t xml:space="preserve"> района</w:t>
      </w:r>
    </w:p>
    <w:tbl>
      <w:tblPr>
        <w:tblW w:w="9968" w:type="dxa"/>
        <w:jc w:val="center"/>
        <w:tblInd w:w="-84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99"/>
        <w:gridCol w:w="4161"/>
        <w:gridCol w:w="2141"/>
      </w:tblGrid>
      <w:tr w:rsidR="00955652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 xml:space="preserve">№ </w:t>
            </w:r>
            <w:proofErr w:type="gramStart"/>
            <w:r w:rsidRPr="0098567B">
              <w:rPr>
                <w:sz w:val="28"/>
                <w:szCs w:val="28"/>
              </w:rPr>
              <w:t>п</w:t>
            </w:r>
            <w:proofErr w:type="gramEnd"/>
            <w:r w:rsidRPr="0098567B">
              <w:rPr>
                <w:sz w:val="28"/>
                <w:szCs w:val="28"/>
              </w:rPr>
              <w:t>/п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652" w:rsidRPr="00B7437E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B7437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 xml:space="preserve">Кем </w:t>
            </w:r>
            <w:proofErr w:type="gramStart"/>
            <w:r w:rsidRPr="0098567B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437E" w:rsidRPr="0098567B" w:rsidTr="00957288">
        <w:trPr>
          <w:trHeight w:val="91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7E" w:rsidRPr="0098567B" w:rsidRDefault="00B7437E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7E" w:rsidRPr="00B7437E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Власенко</w:t>
            </w:r>
          </w:p>
          <w:p w:rsidR="00B7437E" w:rsidRPr="00B7437E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Александра</w:t>
            </w:r>
          </w:p>
          <w:p w:rsidR="00B7437E" w:rsidRPr="00B7437E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Николаевна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B7437E" w:rsidRPr="0098567B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  <w:r w:rsidRPr="0098567B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7E" w:rsidRPr="0098567B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trHeight w:val="89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Гриненко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Ирина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Сергеевна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  <w:r w:rsidRPr="0098567B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Канашян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Ольга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Владимировна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Мусханова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Вардануш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Вартановна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  <w:r w:rsidRPr="0098567B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Согомонян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Валенти</w:t>
            </w:r>
            <w:r w:rsidRPr="00B7437E">
              <w:rPr>
                <w:bCs/>
                <w:color w:val="000000"/>
                <w:sz w:val="28"/>
                <w:szCs w:val="28"/>
              </w:rPr>
              <w:t>на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Арташесовна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  <w:r w:rsidRPr="0098567B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Погосян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Арсен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Размикович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Тарасьян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Максим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Федорович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Тоноян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Тигран</w:t>
            </w:r>
          </w:p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Арманович</w:t>
            </w:r>
            <w:proofErr w:type="spellEnd"/>
          </w:p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Хачатрян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Анна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Мамиконовна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Чубарян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Андраник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Саркисович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Экизян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Ольга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Арташесовна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B7437E">
              <w:rPr>
                <w:bCs/>
                <w:color w:val="000000"/>
                <w:sz w:val="28"/>
                <w:szCs w:val="28"/>
              </w:rPr>
              <w:t>Янгирова</w:t>
            </w:r>
            <w:proofErr w:type="spellEnd"/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Ольга</w:t>
            </w:r>
          </w:p>
          <w:p w:rsidR="00957288" w:rsidRPr="00B7437E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B7437E">
              <w:rPr>
                <w:bCs/>
                <w:color w:val="000000"/>
                <w:sz w:val="28"/>
                <w:szCs w:val="28"/>
              </w:rPr>
              <w:t>Александровна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955652" w:rsidRPr="003819C7" w:rsidRDefault="00955652" w:rsidP="00955652">
      <w:pPr>
        <w:jc w:val="center"/>
        <w:rPr>
          <w:sz w:val="28"/>
          <w:szCs w:val="28"/>
        </w:rPr>
      </w:pPr>
    </w:p>
    <w:p w:rsidR="00541BD4" w:rsidRDefault="00541BD4"/>
    <w:sectPr w:rsidR="00541BD4" w:rsidSect="0098567B">
      <w:pgSz w:w="11906" w:h="16838"/>
      <w:pgMar w:top="851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7D"/>
    <w:rsid w:val="00063BE0"/>
    <w:rsid w:val="00541BD4"/>
    <w:rsid w:val="007D6D7D"/>
    <w:rsid w:val="00955652"/>
    <w:rsid w:val="00957288"/>
    <w:rsid w:val="0098567B"/>
    <w:rsid w:val="009E1C13"/>
    <w:rsid w:val="00B7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3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B31AF-F26D-44DF-BBE9-977015EF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TIK2</dc:creator>
  <cp:keywords/>
  <dc:description/>
  <cp:lastModifiedBy>ТИК</cp:lastModifiedBy>
  <cp:revision>8</cp:revision>
  <cp:lastPrinted>2026-04-30T08:29:00Z</cp:lastPrinted>
  <dcterms:created xsi:type="dcterms:W3CDTF">2025-06-09T11:52:00Z</dcterms:created>
  <dcterms:modified xsi:type="dcterms:W3CDTF">2026-04-30T09:07:00Z</dcterms:modified>
</cp:coreProperties>
</file>