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4D" w:rsidRPr="00071E0A" w:rsidRDefault="0078064D" w:rsidP="0078064D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</w:rPr>
        <w:br/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78064D" w:rsidRPr="00071E0A" w:rsidRDefault="0078064D" w:rsidP="0078064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064D" w:rsidRPr="00071E0A" w:rsidRDefault="001C4310" w:rsidP="0078064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июля</w:t>
      </w:r>
      <w:r w:rsidR="0078064D" w:rsidRPr="00071E0A">
        <w:rPr>
          <w:rFonts w:ascii="Times New Roman" w:hAnsi="Times New Roman"/>
          <w:sz w:val="28"/>
          <w:szCs w:val="28"/>
        </w:rPr>
        <w:t xml:space="preserve"> 2019 г.                                               </w:t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 xml:space="preserve">№ </w:t>
      </w:r>
      <w:r w:rsidR="00D733C6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8</w:t>
      </w:r>
      <w:r w:rsidR="00D733C6">
        <w:rPr>
          <w:rFonts w:ascii="Times New Roman" w:hAnsi="Times New Roman"/>
          <w:sz w:val="28"/>
          <w:szCs w:val="28"/>
        </w:rPr>
        <w:t>-2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064D" w:rsidRPr="00071E0A" w:rsidRDefault="0078064D" w:rsidP="0078064D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 xml:space="preserve">Мясниковского района Ростовской области на </w:t>
      </w:r>
      <w:r w:rsidR="001C4310">
        <w:rPr>
          <w:rFonts w:ascii="Times New Roman" w:hAnsi="Times New Roman"/>
          <w:b/>
          <w:bCs/>
          <w:sz w:val="28"/>
          <w:szCs w:val="28"/>
        </w:rPr>
        <w:t>август</w:t>
      </w:r>
      <w:r w:rsidR="00D733C6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78064D" w:rsidRPr="00071E0A" w:rsidRDefault="0078064D" w:rsidP="0078064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C4310">
        <w:rPr>
          <w:rFonts w:ascii="Times New Roman" w:hAnsi="Times New Roman"/>
          <w:sz w:val="28"/>
          <w:szCs w:val="28"/>
          <w:lang w:eastAsia="ar-SA"/>
        </w:rPr>
        <w:t>август</w:t>
      </w:r>
      <w:r w:rsidR="00D733C6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>»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</w:rPr>
        <w:t>ПОСТАНОВЛЯЕТ: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 w:rsidR="001C4310">
        <w:rPr>
          <w:rFonts w:ascii="Times New Roman" w:hAnsi="Times New Roman"/>
          <w:sz w:val="28"/>
          <w:szCs w:val="28"/>
          <w:lang w:eastAsia="ar-SA"/>
        </w:rPr>
        <w:t>август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(прилагается).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Т. В.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Гизгизову</w:t>
      </w:r>
      <w:proofErr w:type="spellEnd"/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78064D" w:rsidRPr="00071E0A" w:rsidRDefault="0078064D" w:rsidP="0078064D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071E0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71E0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В. Гизгизов</w:t>
      </w:r>
    </w:p>
    <w:p w:rsidR="0078064D" w:rsidRPr="002B64B2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733C6" w:rsidRDefault="00D733C6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064D" w:rsidRPr="002B64B2" w:rsidRDefault="0078064D" w:rsidP="0078064D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 комиссии</w:t>
      </w:r>
      <w:r w:rsidRPr="002B64B2">
        <w:rPr>
          <w:rFonts w:ascii="Times New Roman" w:hAnsi="Times New Roman"/>
          <w:sz w:val="20"/>
          <w:szCs w:val="20"/>
        </w:rPr>
        <w:br/>
        <w:t xml:space="preserve"> </w:t>
      </w:r>
      <w:r>
        <w:rPr>
          <w:rFonts w:ascii="Times New Roman" w:hAnsi="Times New Roman"/>
          <w:sz w:val="20"/>
          <w:szCs w:val="20"/>
        </w:rPr>
        <w:t>Мясниковского района</w:t>
      </w:r>
      <w:r w:rsidRPr="002B64B2">
        <w:rPr>
          <w:rFonts w:ascii="Times New Roman" w:hAnsi="Times New Roman"/>
          <w:sz w:val="20"/>
          <w:szCs w:val="20"/>
        </w:rPr>
        <w:t xml:space="preserve"> </w:t>
      </w:r>
      <w:r w:rsidRPr="002B64B2">
        <w:rPr>
          <w:rFonts w:ascii="Times New Roman" w:hAnsi="Times New Roman"/>
          <w:sz w:val="20"/>
          <w:szCs w:val="20"/>
        </w:rPr>
        <w:br/>
        <w:t xml:space="preserve">от </w:t>
      </w:r>
      <w:r w:rsidR="001C4310">
        <w:rPr>
          <w:rFonts w:ascii="Times New Roman" w:hAnsi="Times New Roman"/>
          <w:sz w:val="20"/>
          <w:szCs w:val="20"/>
        </w:rPr>
        <w:t>27.07.</w:t>
      </w:r>
      <w:r w:rsidRPr="002B64B2">
        <w:rPr>
          <w:rFonts w:ascii="Times New Roman" w:hAnsi="Times New Roman"/>
          <w:sz w:val="20"/>
          <w:szCs w:val="20"/>
        </w:rPr>
        <w:t>019 г №</w:t>
      </w:r>
      <w:r w:rsidR="00D733C6">
        <w:rPr>
          <w:rFonts w:ascii="Times New Roman" w:hAnsi="Times New Roman"/>
          <w:sz w:val="20"/>
          <w:szCs w:val="20"/>
        </w:rPr>
        <w:t>11</w:t>
      </w:r>
      <w:r w:rsidR="001C4310">
        <w:rPr>
          <w:rFonts w:ascii="Times New Roman" w:hAnsi="Times New Roman"/>
          <w:sz w:val="20"/>
          <w:szCs w:val="20"/>
        </w:rPr>
        <w:t>8</w:t>
      </w:r>
      <w:r w:rsidR="00D733C6">
        <w:rPr>
          <w:rFonts w:ascii="Times New Roman" w:hAnsi="Times New Roman"/>
          <w:sz w:val="20"/>
          <w:szCs w:val="20"/>
        </w:rPr>
        <w:t>-2</w:t>
      </w:r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7551E0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Мясниковского района на </w:t>
      </w:r>
      <w:r w:rsidR="001A4AE5">
        <w:rPr>
          <w:rFonts w:ascii="Times New Roman" w:hAnsi="Times New Roman"/>
          <w:b/>
          <w:sz w:val="28"/>
          <w:szCs w:val="28"/>
        </w:rPr>
        <w:t xml:space="preserve"> </w:t>
      </w:r>
      <w:r w:rsidR="001C4310">
        <w:rPr>
          <w:rFonts w:ascii="Times New Roman" w:hAnsi="Times New Roman"/>
          <w:b/>
          <w:sz w:val="28"/>
          <w:szCs w:val="28"/>
        </w:rPr>
        <w:t>август</w:t>
      </w:r>
      <w:r w:rsidR="009A50B8">
        <w:rPr>
          <w:rFonts w:ascii="Times New Roman" w:hAnsi="Times New Roman"/>
          <w:b/>
          <w:sz w:val="28"/>
          <w:szCs w:val="28"/>
        </w:rPr>
        <w:t xml:space="preserve"> </w:t>
      </w:r>
      <w:r w:rsidR="006812FC">
        <w:rPr>
          <w:rFonts w:ascii="Times New Roman" w:hAnsi="Times New Roman"/>
          <w:b/>
          <w:sz w:val="28"/>
          <w:szCs w:val="28"/>
        </w:rPr>
        <w:t>2019</w:t>
      </w:r>
      <w:r w:rsidR="009A50B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DD3DBA" w:rsidRPr="003F10D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78064D">
        <w:trPr>
          <w:trHeight w:val="435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78064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плане работы территориальной избирательной комиссии 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на месяц </w:t>
            </w:r>
          </w:p>
        </w:tc>
        <w:tc>
          <w:tcPr>
            <w:tcW w:w="1559" w:type="dxa"/>
            <w:vAlign w:val="center"/>
          </w:tcPr>
          <w:p w:rsidR="00DF4CA6" w:rsidRPr="00DF4CA6" w:rsidRDefault="001D27A5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694" w:type="dxa"/>
            <w:vAlign w:val="center"/>
          </w:tcPr>
          <w:p w:rsidR="00DF4CA6" w:rsidRPr="00DF4CA6" w:rsidRDefault="007551E0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0087E" w:rsidRPr="00DF4CA6" w:rsidTr="00AA0E20">
        <w:tc>
          <w:tcPr>
            <w:tcW w:w="851" w:type="dxa"/>
          </w:tcPr>
          <w:p w:rsidR="0000087E" w:rsidRPr="00DF4CA6" w:rsidRDefault="0000087E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087E" w:rsidRDefault="0000087E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 работе ТИК за месяц </w:t>
            </w:r>
          </w:p>
        </w:tc>
        <w:tc>
          <w:tcPr>
            <w:tcW w:w="1559" w:type="dxa"/>
            <w:vAlign w:val="center"/>
          </w:tcPr>
          <w:p w:rsidR="0000087E" w:rsidRDefault="001D27A5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694" w:type="dxa"/>
            <w:vAlign w:val="center"/>
          </w:tcPr>
          <w:p w:rsidR="0000087E" w:rsidRDefault="007551E0" w:rsidP="00EF4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9798C" w:rsidRPr="00DF4CA6" w:rsidTr="00AA0E20"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составы УИК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94" w:type="dxa"/>
            <w:vAlign w:val="center"/>
          </w:tcPr>
          <w:p w:rsidR="0029798C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29798C" w:rsidRDefault="000775D1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  <w:p w:rsidR="00AC5610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5610" w:rsidRPr="00DF4CA6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формировании учебных групп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членов УИК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обучение, организуемое ИКРО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писем ИКРО</w:t>
            </w:r>
          </w:p>
        </w:tc>
        <w:tc>
          <w:tcPr>
            <w:tcW w:w="2694" w:type="dxa"/>
            <w:vAlign w:val="center"/>
          </w:tcPr>
          <w:p w:rsidR="00DF4CA6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Default="008E5FAF" w:rsidP="008E5F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8E5FAF" w:rsidRPr="0025311E" w:rsidRDefault="00DF4CA6" w:rsidP="00253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4"/>
        <w:gridCol w:w="4505"/>
        <w:gridCol w:w="1796"/>
        <w:gridCol w:w="2636"/>
      </w:tblGrid>
      <w:tr w:rsidR="00DF4CA6" w:rsidRPr="00DF4CA6" w:rsidTr="000775D1">
        <w:tc>
          <w:tcPr>
            <w:tcW w:w="84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05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9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3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C45ADC" w:rsidRPr="00DF4CA6" w:rsidTr="0078064D">
        <w:trPr>
          <w:trHeight w:val="1765"/>
        </w:trPr>
        <w:tc>
          <w:tcPr>
            <w:tcW w:w="844" w:type="dxa"/>
          </w:tcPr>
          <w:p w:rsidR="00C45ADC" w:rsidRPr="001A70B4" w:rsidRDefault="000775D1" w:rsidP="00B56C2E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505" w:type="dxa"/>
          </w:tcPr>
          <w:p w:rsidR="00C45ADC" w:rsidRPr="00526170" w:rsidRDefault="000775D1" w:rsidP="00E9504E">
            <w:pPr>
              <w:spacing w:line="240" w:lineRule="auto"/>
              <w:ind w:left="-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796" w:type="dxa"/>
            <w:vAlign w:val="center"/>
          </w:tcPr>
          <w:p w:rsidR="00C45ADC" w:rsidRPr="00526170" w:rsidRDefault="00C45ADC" w:rsidP="00B56C2E">
            <w:pPr>
              <w:pStyle w:val="Postan"/>
              <w:rPr>
                <w:sz w:val="24"/>
                <w:szCs w:val="24"/>
              </w:rPr>
            </w:pPr>
            <w:r w:rsidRPr="00526170">
              <w:rPr>
                <w:sz w:val="24"/>
                <w:szCs w:val="24"/>
              </w:rPr>
              <w:t>Постоянно</w:t>
            </w:r>
          </w:p>
        </w:tc>
        <w:tc>
          <w:tcPr>
            <w:tcW w:w="2636" w:type="dxa"/>
            <w:vAlign w:val="center"/>
          </w:tcPr>
          <w:p w:rsidR="00C45ADC" w:rsidRDefault="000775D1" w:rsidP="00D25A4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843"/>
        <w:gridCol w:w="2551"/>
      </w:tblGrid>
      <w:tr w:rsidR="00DF4CA6" w:rsidRPr="00DF4CA6" w:rsidTr="0078064D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51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Подготовка и передача в ИКРО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согласно порядка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и регламента работы необходимой информации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своевременностью передачи сведений об избирателях органами, </w:t>
            </w:r>
            <w:r w:rsidRPr="00DF4CA6">
              <w:rPr>
                <w:rFonts w:ascii="Times New Roman" w:hAnsi="Times New Roman"/>
                <w:sz w:val="24"/>
                <w:szCs w:val="24"/>
              </w:rPr>
              <w:lastRenderedPageBreak/>
              <w:t>осуществляющими регистрационный учет граждан в городе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536" w:type="dxa"/>
          </w:tcPr>
          <w:p w:rsidR="000775D1" w:rsidRPr="00DF4CA6" w:rsidRDefault="000775D1" w:rsidP="000775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Оказание методической, организационно-технической по</w:t>
            </w:r>
            <w:r>
              <w:rPr>
                <w:rFonts w:ascii="Times New Roman" w:hAnsi="Times New Roman"/>
                <w:sz w:val="24"/>
                <w:szCs w:val="24"/>
              </w:rPr>
              <w:t>мощи клубу молодых избирателей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, участие в их работе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7806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планом 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В. Гизгизов, </w:t>
            </w:r>
          </w:p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0775D1" w:rsidRPr="00DF4CA6" w:rsidRDefault="000775D1" w:rsidP="00997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Обеспечение работы сайта ТИК 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соблюдением избирательных прав граждан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территориальной избирательной комиссии по вопросам функционирования и полномочий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соответствующих планов работы комиссии, иных документов и материалов на заседания территориальной избирательной комиссии</w:t>
            </w:r>
          </w:p>
          <w:p w:rsidR="0078064D" w:rsidRPr="00DF4CA6" w:rsidRDefault="0078064D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rPr>
          <w:trHeight w:val="870"/>
        </w:trPr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1168"/>
              </w:tabs>
              <w:spacing w:after="0" w:line="240" w:lineRule="auto"/>
              <w:ind w:left="360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проектов постановлений по изменениям в составах участковых избирательных комиссий, резерва участковых избирательных комиссий. Внесение изменений в задачу «Кадры»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</w:tabs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членов ТИК, УИК и резерва составов участковых избирательных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rPr>
          <w:trHeight w:val="1080"/>
        </w:trPr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8F2A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учебных групп из составов участковых избирательных комиссий и  организация их в дистанционном обучении, организованном ИКРО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Прием, передача информации по электронной почте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оформления, учета документов, рассматриваемых на заседаниях избирательной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приему, обработке и систематизации документов, подлежащих хранению в архиве ТИК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Pr="00742E4F" w:rsidRDefault="000775D1" w:rsidP="000775D1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</w:t>
            </w:r>
          </w:p>
        </w:tc>
        <w:tc>
          <w:tcPr>
            <w:tcW w:w="1843" w:type="dxa"/>
            <w:vAlign w:val="center"/>
          </w:tcPr>
          <w:p w:rsidR="000775D1" w:rsidRPr="00DF4CA6" w:rsidRDefault="009E31B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551" w:type="dxa"/>
            <w:vAlign w:val="center"/>
          </w:tcPr>
          <w:p w:rsidR="000775D1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</w:t>
            </w:r>
            <w:r w:rsidR="003072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 Гизгизов,</w:t>
            </w:r>
          </w:p>
          <w:p w:rsidR="000775D1" w:rsidRPr="00DF4CA6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системный администратор ГАС «Выборы»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B0327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742E4F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публикаций в СМИ выступлений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освещению деятельности избирательных комиссий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Pr="002E1EB6" w:rsidRDefault="0078064D" w:rsidP="002E1E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2A00E3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Выступление на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местном </w:t>
            </w: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телевидении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разъяснению положений избирательного законодательства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3072AB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совещаний с руководителями отделений политических партий, общественных объединений</w:t>
            </w:r>
          </w:p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072AB" w:rsidRPr="00DF4CA6" w:rsidRDefault="001D27A5" w:rsidP="00D452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Август </w:t>
            </w:r>
            <w:r w:rsidR="009E31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3072AB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8064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своевременностью внесения изменений в границы избирательных участков и округов</w:t>
            </w:r>
          </w:p>
        </w:tc>
        <w:tc>
          <w:tcPr>
            <w:tcW w:w="1843" w:type="dxa"/>
            <w:vAlign w:val="center"/>
          </w:tcPr>
          <w:p w:rsidR="003072AB" w:rsidRDefault="003072AB" w:rsidP="00D805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551" w:type="dxa"/>
            <w:vAlign w:val="center"/>
          </w:tcPr>
          <w:p w:rsidR="003072AB" w:rsidRDefault="003072AB" w:rsidP="00C23A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 совместно с Администрацией района</w:t>
            </w:r>
          </w:p>
        </w:tc>
      </w:tr>
    </w:tbl>
    <w:p w:rsidR="00AC5610" w:rsidRPr="009E31B1" w:rsidRDefault="00AC5610" w:rsidP="008E5F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3E8C">
        <w:rPr>
          <w:rFonts w:ascii="Times New Roman" w:hAnsi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394"/>
        <w:gridCol w:w="1843"/>
        <w:gridCol w:w="2693"/>
      </w:tblGrid>
      <w:tr w:rsidR="00DF4CA6" w:rsidRPr="00DF4CA6" w:rsidTr="008E6E43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ТИК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8E6E43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94" w:type="dxa"/>
          </w:tcPr>
          <w:p w:rsidR="00DF4CA6" w:rsidRPr="00DF4CA6" w:rsidRDefault="00000D49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  организаторов выборов на базе ИКРО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 графику ИКРО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ТИК</w:t>
            </w:r>
            <w:r w:rsidR="000168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УИК и их резерва на базе ТИК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8E6E43" w:rsidRDefault="008E6E43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DF4CA6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94" w:type="dxa"/>
          </w:tcPr>
          <w:p w:rsidR="00DF4CA6" w:rsidRPr="00DF4CA6" w:rsidRDefault="003924E5" w:rsidP="003924E5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СМИ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94" w:type="dxa"/>
          </w:tcPr>
          <w:p w:rsidR="00DF4CA6" w:rsidRPr="00DF4CA6" w:rsidRDefault="003924E5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поли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 xml:space="preserve">тических партий, действующих на территории  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района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5311E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0CEA">
        <w:rPr>
          <w:rFonts w:ascii="Times New Roman" w:hAnsi="Times New Roman"/>
          <w:b/>
          <w:sz w:val="28"/>
          <w:szCs w:val="28"/>
        </w:rPr>
        <w:t xml:space="preserve">Мероприятия по информационной и разъяснительной деятельности ТИК, </w:t>
      </w:r>
      <w:r w:rsidR="00654415">
        <w:rPr>
          <w:rFonts w:ascii="Times New Roman" w:hAnsi="Times New Roman"/>
          <w:b/>
          <w:sz w:val="28"/>
          <w:szCs w:val="28"/>
        </w:rPr>
        <w:t>направленной</w:t>
      </w:r>
      <w:r w:rsidRPr="005D0CEA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693"/>
      </w:tblGrid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3072AB">
        <w:trPr>
          <w:trHeight w:val="1139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lastRenderedPageBreak/>
              <w:t>1.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Работа ТИК по разработанному и утвержденному плану по информационно-разъясни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 xml:space="preserve">тельной 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деятельности ТИК на 2019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vAlign w:val="center"/>
          </w:tcPr>
          <w:p w:rsidR="00DF4CA6" w:rsidRPr="00DF4CA6" w:rsidRDefault="00F154B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69" w:type="dxa"/>
          </w:tcPr>
          <w:p w:rsidR="00DF4CA6" w:rsidRPr="00DF4CA6" w:rsidRDefault="00DF4CA6" w:rsidP="004C7A7D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>о деятельности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ТИК и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  <w:r w:rsidR="006E3C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Распространение информационной литературы ЦИК, ИКРО среди участников избирательного процесса город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а (библиотеки, клубы, школы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Члены ТИК, </w:t>
            </w:r>
            <w:r w:rsidR="006E3CC2">
              <w:rPr>
                <w:rFonts w:ascii="Times New Roman" w:hAnsi="Times New Roman"/>
                <w:sz w:val="24"/>
                <w:szCs w:val="24"/>
              </w:rPr>
              <w:br/>
            </w: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9E31B1">
        <w:trPr>
          <w:trHeight w:val="513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Оказание организационной и методической помощи в подготовке и проведении мероприятий по повышению правовой культуры и электоральной активности избирателей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6.</w:t>
            </w:r>
          </w:p>
        </w:tc>
        <w:tc>
          <w:tcPr>
            <w:tcW w:w="4369" w:type="dxa"/>
          </w:tcPr>
          <w:p w:rsidR="003072AB" w:rsidRPr="00DF4CA6" w:rsidRDefault="003072AB" w:rsidP="00E956C1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городских этапов конкурсов и областных олимпиад, проводимых Избирательной комиссией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7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содействия в проведении выборов органов школьного самоуправления образовательных учреждений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районными средствами массовой информации по информированию и правовому просвещению избирателей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9E31B1">
        <w:trPr>
          <w:trHeight w:val="465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Информационное наполнение </w:t>
            </w:r>
            <w:proofErr w:type="spellStart"/>
            <w:proofErr w:type="gramStart"/>
            <w:r>
              <w:rPr>
                <w:rFonts w:ascii="Times New Roman CYR" w:hAnsi="Times New Roman CYR"/>
                <w:sz w:val="24"/>
                <w:szCs w:val="24"/>
              </w:rPr>
              <w:t>интернет-страниц</w:t>
            </w:r>
            <w:proofErr w:type="spellEnd"/>
            <w:proofErr w:type="gramEnd"/>
            <w:r>
              <w:rPr>
                <w:rFonts w:ascii="Times New Roman CYR" w:hAnsi="Times New Roman CYR"/>
                <w:sz w:val="24"/>
                <w:szCs w:val="24"/>
              </w:rPr>
              <w:t xml:space="preserve"> ТИК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0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мероприятий по популяризации сайтов Центральной избирательной комиссии Российской Федерации, Избирательной комиссии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Гизгизов,</w:t>
            </w:r>
          </w:p>
          <w:p w:rsidR="003072AB" w:rsidRPr="00DF4CA6" w:rsidRDefault="003072AB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информационных стендов по избирательной тематике в соответствии с планом ИРД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B78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3072AB" w:rsidRPr="00DF4CA6" w:rsidRDefault="0078064D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Читахян</w:t>
            </w:r>
            <w:proofErr w:type="spellEnd"/>
          </w:p>
        </w:tc>
      </w:tr>
      <w:tr w:rsidR="003072AB" w:rsidRPr="00DF4CA6" w:rsidTr="009E31B1">
        <w:trPr>
          <w:trHeight w:val="44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2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совместно с отделом культуры и спорта, библиотечными учреждениями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3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Обеспечение участковых избирательных комиссий информационной литературой ЦИК и ИКРО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lastRenderedPageBreak/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4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Передача в образовательные учреждения, библиотеки города литературы по правовой культуре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5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Организация поздравления 18-летних граждан на сайте ТИК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93" w:type="dxa"/>
            <w:vAlign w:val="center"/>
          </w:tcPr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70B4" w:rsidRPr="00AC5610" w:rsidRDefault="001A70B4" w:rsidP="00C51F28">
      <w:pPr>
        <w:spacing w:after="0" w:line="36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FD36D0" w:rsidP="0025311E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D36D0">
        <w:rPr>
          <w:rFonts w:ascii="Times New Roman" w:hAnsi="Times New Roman"/>
          <w:b/>
          <w:sz w:val="28"/>
          <w:szCs w:val="28"/>
        </w:rPr>
        <w:t>Мероприятия по укреплению материально-технической базы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5045"/>
        <w:gridCol w:w="1559"/>
        <w:gridCol w:w="2125"/>
      </w:tblGrid>
      <w:tr w:rsidR="00FD36D0" w:rsidRPr="00DF4CA6" w:rsidTr="00B56C2E">
        <w:tc>
          <w:tcPr>
            <w:tcW w:w="876" w:type="dxa"/>
          </w:tcPr>
          <w:p w:rsidR="00FD36D0" w:rsidRPr="00DF4CA6" w:rsidRDefault="00FD36D0" w:rsidP="00B56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045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5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D36D0" w:rsidRPr="00DF4CA6" w:rsidTr="001A70B4">
        <w:trPr>
          <w:trHeight w:val="1126"/>
        </w:trPr>
        <w:tc>
          <w:tcPr>
            <w:tcW w:w="876" w:type="dxa"/>
          </w:tcPr>
          <w:p w:rsidR="00FD36D0" w:rsidRPr="00DF4CA6" w:rsidRDefault="00FD36D0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5045" w:type="dxa"/>
          </w:tcPr>
          <w:p w:rsidR="00FD36D0" w:rsidRDefault="00FD36D0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Анализ обеспеченности технологическим оборудованием избирательных участков в соответствии с нормами, предусмотренными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избирательным законодательством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. Подготовка заявки о потребности в ИКРО</w:t>
            </w:r>
          </w:p>
          <w:p w:rsidR="0078064D" w:rsidRPr="00DF4CA6" w:rsidRDefault="0078064D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D36D0" w:rsidRPr="00DF4CA6" w:rsidRDefault="001D27A5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Август </w:t>
            </w:r>
            <w:r w:rsidR="009E31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5" w:type="dxa"/>
            <w:vAlign w:val="center"/>
          </w:tcPr>
          <w:p w:rsidR="00FD36D0" w:rsidRPr="00DF4CA6" w:rsidRDefault="0078064D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FD36D0" w:rsidRPr="00DF4CA6" w:rsidTr="001A70B4">
        <w:tc>
          <w:tcPr>
            <w:tcW w:w="876" w:type="dxa"/>
          </w:tcPr>
          <w:p w:rsidR="00FD36D0" w:rsidRPr="00DF4CA6" w:rsidRDefault="00FD36D0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5045" w:type="dxa"/>
          </w:tcPr>
          <w:p w:rsidR="00FD36D0" w:rsidRPr="00DF4CA6" w:rsidRDefault="00FD36D0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на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ответственное хранение</w:t>
            </w:r>
          </w:p>
        </w:tc>
        <w:tc>
          <w:tcPr>
            <w:tcW w:w="1559" w:type="dxa"/>
            <w:vAlign w:val="center"/>
          </w:tcPr>
          <w:p w:rsidR="00FD36D0" w:rsidRPr="00DF4CA6" w:rsidRDefault="00FD36D0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25" w:type="dxa"/>
            <w:vAlign w:val="center"/>
          </w:tcPr>
          <w:p w:rsidR="00FD36D0" w:rsidRPr="00DF4CA6" w:rsidRDefault="0078064D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B56C2E" w:rsidRPr="00DD3DBA" w:rsidRDefault="00B56C2E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56C2E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310" w:rsidRDefault="001C4310" w:rsidP="00E369CF">
      <w:pPr>
        <w:spacing w:after="0" w:line="240" w:lineRule="auto"/>
      </w:pPr>
      <w:r>
        <w:separator/>
      </w:r>
    </w:p>
  </w:endnote>
  <w:endnote w:type="continuationSeparator" w:id="1">
    <w:p w:rsidR="001C4310" w:rsidRDefault="001C4310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310" w:rsidRDefault="001C4310" w:rsidP="00E369CF">
      <w:pPr>
        <w:spacing w:after="0" w:line="240" w:lineRule="auto"/>
      </w:pPr>
      <w:r>
        <w:separator/>
      </w:r>
    </w:p>
  </w:footnote>
  <w:footnote w:type="continuationSeparator" w:id="1">
    <w:p w:rsidR="001C4310" w:rsidRDefault="001C4310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1C4310" w:rsidRPr="008E5FAF" w:rsidRDefault="001C4310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1D27A5">
          <w:rPr>
            <w:rFonts w:ascii="Times New Roman" w:hAnsi="Times New Roman"/>
            <w:noProof/>
            <w:sz w:val="24"/>
            <w:szCs w:val="24"/>
          </w:rPr>
          <w:t>6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1C4310" w:rsidRDefault="001C431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9457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0087E"/>
    <w:rsid w:val="00000D49"/>
    <w:rsid w:val="000168C2"/>
    <w:rsid w:val="00033CAA"/>
    <w:rsid w:val="000775D1"/>
    <w:rsid w:val="00084CF7"/>
    <w:rsid w:val="000A1D23"/>
    <w:rsid w:val="000B454E"/>
    <w:rsid w:val="000C7E26"/>
    <w:rsid w:val="00112CA2"/>
    <w:rsid w:val="001300C2"/>
    <w:rsid w:val="00131849"/>
    <w:rsid w:val="00134095"/>
    <w:rsid w:val="00147AD1"/>
    <w:rsid w:val="00185D34"/>
    <w:rsid w:val="00193FF3"/>
    <w:rsid w:val="001A4AE5"/>
    <w:rsid w:val="001A4D54"/>
    <w:rsid w:val="001A70B4"/>
    <w:rsid w:val="001C4310"/>
    <w:rsid w:val="001D27A5"/>
    <w:rsid w:val="001E0CD1"/>
    <w:rsid w:val="0020550D"/>
    <w:rsid w:val="00207420"/>
    <w:rsid w:val="0021542E"/>
    <w:rsid w:val="00226F65"/>
    <w:rsid w:val="00230C84"/>
    <w:rsid w:val="00233B78"/>
    <w:rsid w:val="002349D1"/>
    <w:rsid w:val="0025311E"/>
    <w:rsid w:val="00256E32"/>
    <w:rsid w:val="00280117"/>
    <w:rsid w:val="0029798C"/>
    <w:rsid w:val="002A3F98"/>
    <w:rsid w:val="002B0B25"/>
    <w:rsid w:val="002E1EB6"/>
    <w:rsid w:val="003026C9"/>
    <w:rsid w:val="003072AB"/>
    <w:rsid w:val="00361F51"/>
    <w:rsid w:val="00364B80"/>
    <w:rsid w:val="00364EEB"/>
    <w:rsid w:val="00370A83"/>
    <w:rsid w:val="0037788D"/>
    <w:rsid w:val="0038167A"/>
    <w:rsid w:val="003924E5"/>
    <w:rsid w:val="003C3D2C"/>
    <w:rsid w:val="003D5F5B"/>
    <w:rsid w:val="003F4E71"/>
    <w:rsid w:val="00423704"/>
    <w:rsid w:val="00431E88"/>
    <w:rsid w:val="00440EB7"/>
    <w:rsid w:val="004418E9"/>
    <w:rsid w:val="00462303"/>
    <w:rsid w:val="00462DE1"/>
    <w:rsid w:val="00485CAE"/>
    <w:rsid w:val="004A0139"/>
    <w:rsid w:val="004B65FB"/>
    <w:rsid w:val="004C7A7D"/>
    <w:rsid w:val="004D0D82"/>
    <w:rsid w:val="004D248C"/>
    <w:rsid w:val="004D3BB4"/>
    <w:rsid w:val="00515FC0"/>
    <w:rsid w:val="00526170"/>
    <w:rsid w:val="00526244"/>
    <w:rsid w:val="005307DD"/>
    <w:rsid w:val="005315FB"/>
    <w:rsid w:val="00536999"/>
    <w:rsid w:val="00576920"/>
    <w:rsid w:val="005A25BF"/>
    <w:rsid w:val="005A5A5E"/>
    <w:rsid w:val="005A6C5E"/>
    <w:rsid w:val="005C483D"/>
    <w:rsid w:val="005D0CEA"/>
    <w:rsid w:val="005E6EC7"/>
    <w:rsid w:val="005F21F1"/>
    <w:rsid w:val="00613006"/>
    <w:rsid w:val="006176FC"/>
    <w:rsid w:val="00653038"/>
    <w:rsid w:val="00654415"/>
    <w:rsid w:val="006559C8"/>
    <w:rsid w:val="006679DC"/>
    <w:rsid w:val="00676F7A"/>
    <w:rsid w:val="006812FC"/>
    <w:rsid w:val="006956CB"/>
    <w:rsid w:val="006A7E47"/>
    <w:rsid w:val="006B5206"/>
    <w:rsid w:val="006D19FD"/>
    <w:rsid w:val="006E26D3"/>
    <w:rsid w:val="006E3CC2"/>
    <w:rsid w:val="00742E4F"/>
    <w:rsid w:val="00746EBF"/>
    <w:rsid w:val="007532CA"/>
    <w:rsid w:val="00753A18"/>
    <w:rsid w:val="007551E0"/>
    <w:rsid w:val="00772C25"/>
    <w:rsid w:val="0078064D"/>
    <w:rsid w:val="00791F0B"/>
    <w:rsid w:val="007B20AE"/>
    <w:rsid w:val="007C0726"/>
    <w:rsid w:val="007F3963"/>
    <w:rsid w:val="007F5B12"/>
    <w:rsid w:val="008241D9"/>
    <w:rsid w:val="00893A95"/>
    <w:rsid w:val="008A2AE7"/>
    <w:rsid w:val="008A2C5C"/>
    <w:rsid w:val="008A6097"/>
    <w:rsid w:val="008D2C9D"/>
    <w:rsid w:val="008E5FAF"/>
    <w:rsid w:val="008E6E43"/>
    <w:rsid w:val="008F2A9E"/>
    <w:rsid w:val="00954F76"/>
    <w:rsid w:val="009733B5"/>
    <w:rsid w:val="00973654"/>
    <w:rsid w:val="00994100"/>
    <w:rsid w:val="009974E2"/>
    <w:rsid w:val="009A50B8"/>
    <w:rsid w:val="009B0D91"/>
    <w:rsid w:val="009E31B1"/>
    <w:rsid w:val="009E3A29"/>
    <w:rsid w:val="009F1AE9"/>
    <w:rsid w:val="00A13A5E"/>
    <w:rsid w:val="00A203AE"/>
    <w:rsid w:val="00A24DA7"/>
    <w:rsid w:val="00A31A1A"/>
    <w:rsid w:val="00A32837"/>
    <w:rsid w:val="00A4788E"/>
    <w:rsid w:val="00A51C3A"/>
    <w:rsid w:val="00A63E8C"/>
    <w:rsid w:val="00A943CF"/>
    <w:rsid w:val="00AA0E20"/>
    <w:rsid w:val="00AA7ABF"/>
    <w:rsid w:val="00AC5610"/>
    <w:rsid w:val="00B03272"/>
    <w:rsid w:val="00B22566"/>
    <w:rsid w:val="00B3264E"/>
    <w:rsid w:val="00B37FC7"/>
    <w:rsid w:val="00B46544"/>
    <w:rsid w:val="00B56C2E"/>
    <w:rsid w:val="00B754BC"/>
    <w:rsid w:val="00B877D0"/>
    <w:rsid w:val="00BA7AD4"/>
    <w:rsid w:val="00BC7320"/>
    <w:rsid w:val="00BD0B32"/>
    <w:rsid w:val="00BF356E"/>
    <w:rsid w:val="00C23A0A"/>
    <w:rsid w:val="00C32AE1"/>
    <w:rsid w:val="00C45ADC"/>
    <w:rsid w:val="00C51F28"/>
    <w:rsid w:val="00C95CD2"/>
    <w:rsid w:val="00CB731F"/>
    <w:rsid w:val="00CC4B94"/>
    <w:rsid w:val="00CE1F39"/>
    <w:rsid w:val="00CE450B"/>
    <w:rsid w:val="00D25A4A"/>
    <w:rsid w:val="00D25AE2"/>
    <w:rsid w:val="00D45214"/>
    <w:rsid w:val="00D45C7D"/>
    <w:rsid w:val="00D46C02"/>
    <w:rsid w:val="00D5083F"/>
    <w:rsid w:val="00D6016F"/>
    <w:rsid w:val="00D7062F"/>
    <w:rsid w:val="00D70CA3"/>
    <w:rsid w:val="00D725FD"/>
    <w:rsid w:val="00D733C6"/>
    <w:rsid w:val="00D73886"/>
    <w:rsid w:val="00D76C72"/>
    <w:rsid w:val="00D80556"/>
    <w:rsid w:val="00D82505"/>
    <w:rsid w:val="00D82F6A"/>
    <w:rsid w:val="00D840DE"/>
    <w:rsid w:val="00D96766"/>
    <w:rsid w:val="00DA3129"/>
    <w:rsid w:val="00DA79B1"/>
    <w:rsid w:val="00DB0C97"/>
    <w:rsid w:val="00DB384C"/>
    <w:rsid w:val="00DD3DBA"/>
    <w:rsid w:val="00DE6F70"/>
    <w:rsid w:val="00DF4CA6"/>
    <w:rsid w:val="00E04698"/>
    <w:rsid w:val="00E06778"/>
    <w:rsid w:val="00E369CF"/>
    <w:rsid w:val="00E9504E"/>
    <w:rsid w:val="00E956C1"/>
    <w:rsid w:val="00EB3065"/>
    <w:rsid w:val="00EF47BA"/>
    <w:rsid w:val="00F154BB"/>
    <w:rsid w:val="00F400C7"/>
    <w:rsid w:val="00F509F9"/>
    <w:rsid w:val="00F530BF"/>
    <w:rsid w:val="00F57137"/>
    <w:rsid w:val="00FC6BC8"/>
    <w:rsid w:val="00FD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2B611-BF35-4557-B665-A8D2F4AD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1446</Words>
  <Characters>8244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9</cp:revision>
  <cp:lastPrinted>2019-01-16T08:10:00Z</cp:lastPrinted>
  <dcterms:created xsi:type="dcterms:W3CDTF">2019-02-08T07:16:00Z</dcterms:created>
  <dcterms:modified xsi:type="dcterms:W3CDTF">2019-12-06T08:50:00Z</dcterms:modified>
</cp:coreProperties>
</file>