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860" w:rsidRPr="00173860" w:rsidRDefault="00173860" w:rsidP="00173860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860" w:rsidRPr="00173860" w:rsidRDefault="00173860" w:rsidP="00173860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173860" w:rsidRPr="00173860" w:rsidRDefault="00173860" w:rsidP="00173860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173860" w:rsidRPr="00173860" w:rsidRDefault="00173860" w:rsidP="00173860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3860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173860" w:rsidRPr="00173860" w:rsidRDefault="00173860" w:rsidP="00173860">
      <w:pPr>
        <w:keepNext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173860" w:rsidRPr="00173860" w:rsidRDefault="00173860" w:rsidP="00173860">
      <w:pPr>
        <w:spacing w:after="200" w:line="276" w:lineRule="auto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173860" w:rsidRPr="00173860" w:rsidRDefault="00173860" w:rsidP="00173860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173860">
        <w:rPr>
          <w:rFonts w:ascii="Times New Roman" w:eastAsia="Times New Roman" w:hAnsi="Times New Roman" w:cs="Times New Roman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173860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173860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173860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173860">
        <w:rPr>
          <w:rFonts w:ascii="Times New Roman" w:eastAsia="Times New Roman" w:hAnsi="Times New Roman" w:cs="Times New Roman"/>
          <w:lang w:eastAsia="ru-RU"/>
        </w:rPr>
        <w:tab/>
      </w:r>
      <w:r w:rsidRPr="00173860">
        <w:rPr>
          <w:rFonts w:ascii="Times New Roman" w:eastAsia="Times New Roman" w:hAnsi="Times New Roman" w:cs="Times New Roman"/>
          <w:lang w:eastAsia="ru-RU"/>
        </w:rPr>
        <w:tab/>
      </w:r>
      <w:r w:rsidRPr="00173860">
        <w:rPr>
          <w:rFonts w:ascii="Times New Roman" w:eastAsia="Times New Roman" w:hAnsi="Times New Roman" w:cs="Times New Roman"/>
          <w:lang w:eastAsia="ru-RU"/>
        </w:rPr>
        <w:tab/>
        <w:t xml:space="preserve">      № 147-7</w:t>
      </w:r>
    </w:p>
    <w:p w:rsidR="00173860" w:rsidRPr="00173860" w:rsidRDefault="00173860" w:rsidP="00173860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173860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173860" w:rsidRPr="00173860" w:rsidRDefault="00173860" w:rsidP="00173860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173860" w:rsidRPr="00173860" w:rsidRDefault="00173860" w:rsidP="00173860">
      <w:pPr>
        <w:tabs>
          <w:tab w:val="left" w:pos="708"/>
        </w:tabs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1256 </w:t>
      </w:r>
      <w:proofErr w:type="spellStart"/>
      <w:r w:rsidRPr="0017386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17386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173860" w:rsidRPr="00173860" w:rsidRDefault="00173860" w:rsidP="00173860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173860" w:rsidRPr="00173860" w:rsidRDefault="00173860" w:rsidP="00173860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173860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№1256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173860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173860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173860" w:rsidRPr="00173860" w:rsidRDefault="00173860" w:rsidP="00173860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173860" w:rsidRPr="00173860" w:rsidRDefault="00173860" w:rsidP="00173860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173860" w:rsidRPr="00173860" w:rsidRDefault="00173860" w:rsidP="00173860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173860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173860" w:rsidRPr="00173860" w:rsidRDefault="00173860" w:rsidP="00173860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3860" w:rsidRPr="00173860" w:rsidRDefault="00173860" w:rsidP="00173860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173860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участка референдума</w:t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№1256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173860" w:rsidRPr="00173860" w:rsidRDefault="00173860" w:rsidP="00173860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Хаишяна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Серопа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Агоповича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, 1960 года рождения, образование высшее, выдвинутого  собранием депутатов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Краснокрымского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поселения;</w:t>
      </w:r>
    </w:p>
    <w:p w:rsidR="00173860" w:rsidRPr="00173860" w:rsidRDefault="00173860" w:rsidP="00173860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№1256.  </w:t>
      </w:r>
      <w:r w:rsidRPr="00173860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173860" w:rsidRPr="00173860" w:rsidRDefault="00173860" w:rsidP="00173860">
      <w:pPr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173860" w:rsidRPr="00173860" w:rsidRDefault="00173860" w:rsidP="00173860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173860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173860" w:rsidRPr="00173860" w:rsidRDefault="00173860" w:rsidP="00173860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3860" w:rsidRPr="00173860" w:rsidRDefault="00173860" w:rsidP="00173860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173860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17386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173860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Default="00173860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73860"/>
    <w:rsid w:val="00173860"/>
    <w:rsid w:val="002A6B8B"/>
    <w:rsid w:val="00483F24"/>
    <w:rsid w:val="004C645A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8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2017-02-09T08:01:00Z</dcterms:created>
  <dcterms:modified xsi:type="dcterms:W3CDTF">2017-02-09T08:01:00Z</dcterms:modified>
</cp:coreProperties>
</file>