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49-17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uppressAutoHyphens w:val="true"/>
        <w:spacing w:before="240" w:after="0"/>
        <w:ind w:left="1843" w:right="1699"/>
        <w:jc w:val="both"/>
        <w:rPr>
          <w:rFonts w:ascii="Times New Roman" w:hAnsi="Times New Roman" w:eastAsia="Times New Roman" w:cs="Times New Roman"/>
          <w:b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>Об общих результатах выборов депутатов Собрания депутатов Крымского сельского поселения шестого созыва Мясниковского района Ростовской области</w:t>
      </w:r>
    </w:p>
    <w:p>
      <w:pPr>
        <w:pStyle w:val="Normal"/>
        <w:spacing w:lineRule="auto" w:line="360" w:before="0" w:after="0"/>
        <w:ind w:left="2552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первых экземпляров протоколов Территориальной избирательной комиссии Мясниковского района Ростовской области о результатах выборов депутатов Собрания депутатов Крымского сельского поселения шестого созыва по  Крымскому многомандатному избирательному округу № 1, по  Крымскому многомандатному избирательному округу № 2,</w:t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Установить, что в результате выборов депутатов Собрания депутатов Крымского сельского поселения шестого созыва 20 сентября 2026 года в Собрание депутатов Крымского сельского поселения шестого созыва избрано 10 депутатов: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Крымскому </w:t>
      </w:r>
      <w:r>
        <w:rPr>
          <w:rFonts w:eastAsia="Times New Roman" w:cs="Times New Roman" w:ascii="Times New Roman" w:hAnsi="Times New Roman"/>
          <w:sz w:val="28"/>
          <w:szCs w:val="28"/>
        </w:rPr>
        <w:t>многомандатному избирательному  округу  №1: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8"/>
              <w:tblW w:w="8430" w:type="dxa"/>
              <w:jc w:val="left"/>
              <w:tblInd w:w="642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Атаманян Сурен Робертович, 1989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Джлаухова Александра Валерьевна, 1986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Додохян Рапаел Арутюнович, 1947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Кечеджиян Аршак Карапетович, 1963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Норлусинян Витали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й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Сетракович, 1979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Крымскому </w:t>
            </w:r>
            <w:r>
              <w:rPr>
                <w:rFonts w:ascii="Times New Roman" w:hAnsi="Times New Roman"/>
                <w:sz w:val="28"/>
                <w:szCs w:val="28"/>
              </w:rPr>
              <w:t>многомандатному избирательному  округу  №2:</w:t>
            </w:r>
          </w:p>
          <w:tbl>
            <w:tblPr>
              <w:tblStyle w:val="a8"/>
              <w:tblW w:w="8430" w:type="dxa"/>
              <w:jc w:val="left"/>
              <w:tblInd w:w="534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Айдинян Луспарон Микаелович, 1984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Батыгян Капрел Агопович, 1979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Данглухян Егия Мартиросович, 1979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Симавонян Сергей Аршалуйсович, 1965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Хубиян Капрел Луспаронович</w:t>
                  </w:r>
                  <w:bookmarkStart w:id="0" w:name="_GoBack"/>
                  <w:bookmarkEnd w:id="0"/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, 1972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BodyTextIndent"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567" w:left="142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2. Р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3.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atLeas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9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Application>LibreOffice/24.8.5.2$Linux_X86_64 LibreOffice_project/480$Build-2</Application>
  <AppVersion>15.0000</AppVersion>
  <Pages>2</Pages>
  <Words>242</Words>
  <Characters>1827</Characters>
  <CharactersWithSpaces>2187</CharactersWithSpaces>
  <Paragraphs>26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2026-09-23T18:30:22Z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