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B5D8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B5D8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777778" w:rsidRDefault="00777778" w:rsidP="0077777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7778" w:rsidRPr="00777778" w:rsidRDefault="003234BC" w:rsidP="00777778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</w:t>
      </w:r>
      <w:r w:rsidR="00777778" w:rsidRPr="0077777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777778" w:rsidRPr="00777778">
        <w:rPr>
          <w:rFonts w:ascii="Times New Roman" w:hAnsi="Times New Roman" w:cs="Times New Roman"/>
          <w:sz w:val="28"/>
          <w:szCs w:val="28"/>
        </w:rPr>
        <w:t xml:space="preserve"> 2026</w:t>
      </w:r>
      <w:r w:rsidR="00777778">
        <w:rPr>
          <w:rFonts w:ascii="Times New Roman" w:hAnsi="Times New Roman" w:cs="Times New Roman"/>
          <w:sz w:val="28"/>
          <w:szCs w:val="28"/>
        </w:rPr>
        <w:t xml:space="preserve"> г.            </w:t>
      </w:r>
      <w:r w:rsidR="00777778" w:rsidRPr="00777778">
        <w:rPr>
          <w:rFonts w:ascii="Times New Roman" w:hAnsi="Times New Roman" w:cs="Times New Roman"/>
          <w:sz w:val="28"/>
          <w:szCs w:val="28"/>
        </w:rPr>
        <w:t>г. Чалтырь</w:t>
      </w:r>
      <w:r w:rsidR="000E2503">
        <w:rPr>
          <w:rFonts w:ascii="Times New Roman" w:hAnsi="Times New Roman" w:cs="Times New Roman"/>
          <w:sz w:val="28"/>
          <w:szCs w:val="28"/>
        </w:rPr>
        <w:tab/>
      </w:r>
      <w:r w:rsidR="000E2503">
        <w:rPr>
          <w:rFonts w:ascii="Times New Roman" w:hAnsi="Times New Roman" w:cs="Times New Roman"/>
          <w:sz w:val="28"/>
          <w:szCs w:val="28"/>
        </w:rPr>
        <w:tab/>
      </w:r>
      <w:r w:rsidR="000E2503">
        <w:rPr>
          <w:rFonts w:ascii="Times New Roman" w:hAnsi="Times New Roman" w:cs="Times New Roman"/>
          <w:sz w:val="28"/>
          <w:szCs w:val="28"/>
        </w:rPr>
        <w:tab/>
      </w:r>
      <w:r w:rsidR="000E2503">
        <w:rPr>
          <w:rFonts w:ascii="Times New Roman" w:hAnsi="Times New Roman" w:cs="Times New Roman"/>
          <w:sz w:val="28"/>
          <w:szCs w:val="28"/>
        </w:rPr>
        <w:tab/>
      </w:r>
      <w:r w:rsidR="000E2503">
        <w:rPr>
          <w:rFonts w:ascii="Times New Roman" w:hAnsi="Times New Roman" w:cs="Times New Roman"/>
          <w:sz w:val="28"/>
          <w:szCs w:val="28"/>
        </w:rPr>
        <w:tab/>
      </w:r>
      <w:r w:rsidR="000E250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70D58">
        <w:rPr>
          <w:rFonts w:ascii="Times New Roman" w:hAnsi="Times New Roman" w:cs="Times New Roman"/>
          <w:sz w:val="28"/>
          <w:szCs w:val="28"/>
        </w:rPr>
        <w:t>36-3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777778" w:rsidRPr="00777778" w:rsidTr="00630ECC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777778" w:rsidRDefault="00777778" w:rsidP="00630ECC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7778" w:rsidRPr="00777778" w:rsidRDefault="00777778" w:rsidP="00E07C17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Большесальского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 района Ро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товской области шестого созыва, выдвинутого в порядке самовыдвижения по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Большесальскому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Манасяна Владимира Робертовича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утратившим статус кандидата </w:t>
            </w:r>
          </w:p>
        </w:tc>
      </w:tr>
    </w:tbl>
    <w:p w:rsidR="00777778" w:rsidRPr="00777778" w:rsidRDefault="00777778" w:rsidP="00777778">
      <w:pPr>
        <w:pStyle w:val="Postan"/>
        <w:ind w:firstLine="851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 xml:space="preserve">В связи с непредоставлением кандидатом в депутаты Собрания депутатов </w:t>
      </w:r>
      <w:r w:rsidR="00E07C17">
        <w:rPr>
          <w:szCs w:val="28"/>
        </w:rPr>
        <w:t>Большесальского</w:t>
      </w:r>
      <w:r w:rsidRPr="00777778">
        <w:rPr>
          <w:szCs w:val="28"/>
        </w:rPr>
        <w:t xml:space="preserve"> сельского поселения Мясниковского района Ростовской области шестого созыва, выдвинутого в порядке  самовыдвиженияпо </w:t>
      </w:r>
      <w:r w:rsidR="00E07C17">
        <w:rPr>
          <w:szCs w:val="28"/>
        </w:rPr>
        <w:t>Большесальскому</w:t>
      </w:r>
      <w:r w:rsidRPr="00777778">
        <w:rPr>
          <w:szCs w:val="28"/>
        </w:rPr>
        <w:t xml:space="preserve"> многомандатному избирательному округу № </w:t>
      </w:r>
      <w:r w:rsidR="00E07C17">
        <w:rPr>
          <w:szCs w:val="28"/>
        </w:rPr>
        <w:t>1</w:t>
      </w:r>
      <w:r w:rsidRPr="00777778">
        <w:rPr>
          <w:szCs w:val="28"/>
        </w:rPr>
        <w:t xml:space="preserve">, </w:t>
      </w:r>
      <w:r w:rsidR="005B52AF">
        <w:rPr>
          <w:szCs w:val="28"/>
        </w:rPr>
        <w:t>М</w:t>
      </w:r>
      <w:r w:rsidR="00E07C17">
        <w:rPr>
          <w:szCs w:val="28"/>
        </w:rPr>
        <w:t>анасяном Владимиром Робертовичем</w:t>
      </w:r>
      <w:r w:rsidRPr="00777778">
        <w:rPr>
          <w:szCs w:val="28"/>
        </w:rPr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>Территориальная избирательная комиссия Мясниковского района Ростовской области  ПОСТАНОВЛЯЕТ: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1.</w:t>
      </w:r>
      <w:r w:rsidR="00E07C17">
        <w:rPr>
          <w:rFonts w:ascii="Times New Roman" w:hAnsi="Times New Roman" w:cs="Times New Roman"/>
          <w:sz w:val="28"/>
          <w:szCs w:val="28"/>
        </w:rPr>
        <w:t xml:space="preserve"> Признать кандидата в депутаты </w:t>
      </w:r>
      <w:r w:rsidRPr="00777778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Большесальского</w:t>
      </w:r>
      <w:r w:rsidRPr="00777778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777778">
        <w:rPr>
          <w:rFonts w:ascii="Times New Roman" w:hAnsi="Times New Roman" w:cs="Times New Roman"/>
          <w:sz w:val="28"/>
          <w:szCs w:val="28"/>
        </w:rPr>
        <w:lastRenderedPageBreak/>
        <w:t xml:space="preserve">области шестого созыва по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Большесальскому</w:t>
      </w:r>
      <w:r w:rsidRPr="00777778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07C17">
        <w:rPr>
          <w:rFonts w:ascii="Times New Roman" w:hAnsi="Times New Roman" w:cs="Times New Roman"/>
          <w:sz w:val="28"/>
          <w:szCs w:val="28"/>
        </w:rPr>
        <w:t>1</w:t>
      </w:r>
      <w:r w:rsidRPr="00777778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E07C17">
        <w:rPr>
          <w:rFonts w:ascii="Times New Roman" w:hAnsi="Times New Roman" w:cs="Times New Roman"/>
          <w:sz w:val="28"/>
          <w:szCs w:val="28"/>
        </w:rPr>
        <w:t>Манасяна Владимира Робертовича</w:t>
      </w:r>
      <w:r w:rsidRPr="00777778">
        <w:rPr>
          <w:rFonts w:ascii="Times New Roman" w:hAnsi="Times New Roman" w:cs="Times New Roman"/>
          <w:sz w:val="28"/>
          <w:szCs w:val="28"/>
        </w:rPr>
        <w:t>, 198</w:t>
      </w:r>
      <w:r w:rsidR="00770D58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777778">
        <w:rPr>
          <w:rFonts w:ascii="Times New Roman" w:hAnsi="Times New Roman" w:cs="Times New Roman"/>
          <w:sz w:val="28"/>
          <w:szCs w:val="28"/>
        </w:rPr>
        <w:t xml:space="preserve"> года рождения, утратившим статус кандидата на выборах Собрания депутатов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Большесальског</w:t>
      </w:r>
      <w:r w:rsidRPr="00777778">
        <w:rPr>
          <w:rFonts w:ascii="Times New Roman" w:hAnsi="Times New Roman" w:cs="Times New Roman"/>
          <w:sz w:val="28"/>
          <w:szCs w:val="28"/>
        </w:rPr>
        <w:t>о сельского поселения Мясниковского района Ростовской области шестого</w:t>
      </w:r>
      <w:r w:rsidR="00E07C17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777778">
        <w:rPr>
          <w:rFonts w:ascii="Times New Roman" w:hAnsi="Times New Roman" w:cs="Times New Roman"/>
          <w:sz w:val="28"/>
          <w:szCs w:val="28"/>
        </w:rPr>
        <w:t>.</w:t>
      </w:r>
    </w:p>
    <w:p w:rsidR="00777778" w:rsidRPr="00777778" w:rsidRDefault="00777778" w:rsidP="00777778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777778" w:rsidRPr="00777778" w:rsidRDefault="00777778" w:rsidP="00777778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 xml:space="preserve">3. Контроль за исполнением настоящего постановления возложить </w:t>
      </w:r>
      <w:r w:rsidRPr="00777778">
        <w:rPr>
          <w:rFonts w:ascii="Times New Roman" w:hAnsi="Times New Roman" w:cs="Times New Roman"/>
          <w:sz w:val="28"/>
          <w:szCs w:val="28"/>
        </w:rPr>
        <w:br/>
        <w:t>на Т.Д. Читахян.</w:t>
      </w: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kern w:val="28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  <w:t xml:space="preserve">      Т.В. Гизгизов</w:t>
      </w:r>
    </w:p>
    <w:p w:rsidR="00777778" w:rsidRPr="00777778" w:rsidRDefault="00777778" w:rsidP="00777778">
      <w:pPr>
        <w:pStyle w:val="a6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kern w:val="28"/>
          <w:sz w:val="28"/>
          <w:szCs w:val="28"/>
        </w:rPr>
        <w:t>Секретарь комиссии</w:t>
      </w:r>
      <w:r w:rsidRPr="00777778">
        <w:rPr>
          <w:rFonts w:ascii="Times New Roman" w:hAnsi="Times New Roman" w:cs="Times New Roman"/>
          <w:kern w:val="28"/>
          <w:sz w:val="28"/>
          <w:szCs w:val="28"/>
        </w:rPr>
        <w:tab/>
        <w:t>Т.Д. Читахян</w:t>
      </w:r>
    </w:p>
    <w:p w:rsidR="00777778" w:rsidRPr="00777778" w:rsidRDefault="00777778" w:rsidP="00777778">
      <w:pPr>
        <w:rPr>
          <w:rFonts w:ascii="Times New Roman" w:hAnsi="Times New Roman" w:cs="Times New Roman"/>
          <w:sz w:val="28"/>
          <w:szCs w:val="28"/>
        </w:rPr>
      </w:pPr>
    </w:p>
    <w:p w:rsidR="00896944" w:rsidRPr="00777778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96944" w:rsidRPr="00777778" w:rsidSect="00777778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B8D" w:rsidRDefault="00AF7B8D" w:rsidP="003907A5">
      <w:pPr>
        <w:spacing w:after="0" w:line="240" w:lineRule="auto"/>
      </w:pPr>
      <w:r>
        <w:separator/>
      </w:r>
    </w:p>
  </w:endnote>
  <w:endnote w:type="continuationSeparator" w:id="1">
    <w:p w:rsidR="00AF7B8D" w:rsidRDefault="00AF7B8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B8D" w:rsidRDefault="00AF7B8D" w:rsidP="003907A5">
      <w:pPr>
        <w:spacing w:after="0" w:line="240" w:lineRule="auto"/>
      </w:pPr>
      <w:r>
        <w:separator/>
      </w:r>
    </w:p>
  </w:footnote>
  <w:footnote w:type="continuationSeparator" w:id="1">
    <w:p w:rsidR="00AF7B8D" w:rsidRDefault="00AF7B8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23A8"/>
    <w:rsid w:val="0002454F"/>
    <w:rsid w:val="00031C0F"/>
    <w:rsid w:val="000604AC"/>
    <w:rsid w:val="00077C4B"/>
    <w:rsid w:val="00096D72"/>
    <w:rsid w:val="000C081B"/>
    <w:rsid w:val="000D26DC"/>
    <w:rsid w:val="000E2503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B5D80"/>
    <w:rsid w:val="001E3E67"/>
    <w:rsid w:val="00265CEC"/>
    <w:rsid w:val="00274DF8"/>
    <w:rsid w:val="00281BB2"/>
    <w:rsid w:val="002B4084"/>
    <w:rsid w:val="00302C7B"/>
    <w:rsid w:val="003234BC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5C10"/>
    <w:rsid w:val="004662CB"/>
    <w:rsid w:val="0049724B"/>
    <w:rsid w:val="004B049A"/>
    <w:rsid w:val="004E0BD7"/>
    <w:rsid w:val="004E3B7E"/>
    <w:rsid w:val="00516B2C"/>
    <w:rsid w:val="00560926"/>
    <w:rsid w:val="005629E6"/>
    <w:rsid w:val="00582A0B"/>
    <w:rsid w:val="005B52AF"/>
    <w:rsid w:val="005D3520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70D58"/>
    <w:rsid w:val="00777778"/>
    <w:rsid w:val="00787D01"/>
    <w:rsid w:val="00796DD7"/>
    <w:rsid w:val="007B16B1"/>
    <w:rsid w:val="007B47DF"/>
    <w:rsid w:val="007C0572"/>
    <w:rsid w:val="007E2D8F"/>
    <w:rsid w:val="00804FD5"/>
    <w:rsid w:val="0081695F"/>
    <w:rsid w:val="00870922"/>
    <w:rsid w:val="00877DC6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A86453"/>
    <w:rsid w:val="00AF7B8D"/>
    <w:rsid w:val="00B06735"/>
    <w:rsid w:val="00B149D0"/>
    <w:rsid w:val="00B23418"/>
    <w:rsid w:val="00B57C6C"/>
    <w:rsid w:val="00B64AFD"/>
    <w:rsid w:val="00B808A7"/>
    <w:rsid w:val="00B8689A"/>
    <w:rsid w:val="00BB6A99"/>
    <w:rsid w:val="00BE31FC"/>
    <w:rsid w:val="00C5700A"/>
    <w:rsid w:val="00C730EE"/>
    <w:rsid w:val="00CC0BE3"/>
    <w:rsid w:val="00CD7120"/>
    <w:rsid w:val="00CD7B7E"/>
    <w:rsid w:val="00CF1081"/>
    <w:rsid w:val="00CF3090"/>
    <w:rsid w:val="00CF57E9"/>
    <w:rsid w:val="00D11950"/>
    <w:rsid w:val="00D21CA8"/>
    <w:rsid w:val="00D42D57"/>
    <w:rsid w:val="00D57D74"/>
    <w:rsid w:val="00D87AB9"/>
    <w:rsid w:val="00D9089C"/>
    <w:rsid w:val="00DB57E5"/>
    <w:rsid w:val="00DE648F"/>
    <w:rsid w:val="00DF1C46"/>
    <w:rsid w:val="00E01CBA"/>
    <w:rsid w:val="00E07C17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B1B62"/>
    <w:rsid w:val="00FC3986"/>
    <w:rsid w:val="00FD3A5F"/>
    <w:rsid w:val="00FF5891"/>
    <w:rsid w:val="00FF7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paragraph" w:customStyle="1" w:styleId="Postan">
    <w:name w:val="Postan"/>
    <w:basedOn w:val="a"/>
    <w:rsid w:val="007777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No Spacing"/>
    <w:uiPriority w:val="1"/>
    <w:qFormat/>
    <w:rsid w:val="0077777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BB7B9-1CD7-4EB0-81F0-BFE6E949B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10</cp:revision>
  <cp:lastPrinted>2016-07-22T13:03:00Z</cp:lastPrinted>
  <dcterms:created xsi:type="dcterms:W3CDTF">2026-08-09T10:41:00Z</dcterms:created>
  <dcterms:modified xsi:type="dcterms:W3CDTF">2026-08-11T10:32:00Z</dcterms:modified>
</cp:coreProperties>
</file>