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10E3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10E3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B206E7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6E7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gram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Обаяна</w:t>
      </w:r>
      <w:proofErr w:type="gramEnd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Сурена</w:t>
      </w:r>
      <w:proofErr w:type="spellEnd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Арсеновича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Обаяна </w:t>
      </w:r>
      <w:proofErr w:type="spell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Сурена</w:t>
      </w:r>
      <w:proofErr w:type="spellEnd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Арсеновича</w:t>
      </w:r>
      <w:proofErr w:type="spellEnd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90C0F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gram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Обаяна</w:t>
      </w:r>
      <w:proofErr w:type="gramEnd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Сурена</w:t>
      </w:r>
      <w:proofErr w:type="spellEnd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06E7">
        <w:rPr>
          <w:rFonts w:ascii="Times New Roman" w:eastAsia="Times New Roman" w:hAnsi="Times New Roman" w:cs="Times New Roman"/>
          <w:b/>
          <w:sz w:val="28"/>
          <w:szCs w:val="28"/>
        </w:rPr>
        <w:t>Арсеновича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>79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>генеральный директор</w:t>
      </w:r>
      <w:r w:rsidR="00034071">
        <w:rPr>
          <w:rFonts w:ascii="Times New Roman" w:eastAsia="Times New Roman" w:hAnsi="Times New Roman" w:cs="Times New Roman"/>
          <w:bCs/>
          <w:sz w:val="28"/>
          <w:szCs w:val="24"/>
        </w:rPr>
        <w:t>, О</w:t>
      </w:r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>АО «</w:t>
      </w:r>
      <w:proofErr w:type="spellStart"/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>Молзавод</w:t>
      </w:r>
      <w:proofErr w:type="spellEnd"/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Мясниковский»,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B206E7">
        <w:rPr>
          <w:rFonts w:ascii="Times New Roman" w:eastAsia="Times New Roman" w:hAnsi="Times New Roman" w:cs="Times New Roman"/>
          <w:sz w:val="28"/>
          <w:szCs w:val="20"/>
        </w:rPr>
        <w:t>40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06E7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10E33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72</cp:revision>
  <cp:lastPrinted>2021-08-09T12:16:00Z</cp:lastPrinted>
  <dcterms:created xsi:type="dcterms:W3CDTF">2021-08-08T08:34:00Z</dcterms:created>
  <dcterms:modified xsi:type="dcterms:W3CDTF">2021-08-09T15:53:00Z</dcterms:modified>
</cp:coreProperties>
</file>