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CF8" w:rsidRPr="004C1CF8" w:rsidRDefault="004C1CF8" w:rsidP="004C1CF8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CF8" w:rsidRPr="004C1CF8" w:rsidRDefault="004C1CF8" w:rsidP="004C1CF8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4C1CF8" w:rsidRPr="004C1CF8" w:rsidRDefault="004C1CF8" w:rsidP="004C1CF8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4C1CF8" w:rsidRPr="004C1CF8" w:rsidRDefault="004C1CF8" w:rsidP="004C1CF8">
      <w:pPr>
        <w:spacing w:after="200"/>
        <w:jc w:val="both"/>
        <w:rPr>
          <w:rFonts w:ascii="Times New Roman" w:eastAsia="Times New Roman" w:hAnsi="Times New Roman" w:cs="Times New Roman"/>
          <w:lang w:eastAsia="ru-RU"/>
        </w:rPr>
      </w:pPr>
      <w:r w:rsidRPr="004C1CF8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4C1CF8" w:rsidRPr="004C1CF8" w:rsidRDefault="004C1CF8" w:rsidP="004C1CF8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4C1CF8" w:rsidRPr="004C1CF8" w:rsidRDefault="004C1CF8" w:rsidP="004C1CF8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4C1CF8">
        <w:rPr>
          <w:rFonts w:ascii="Times New Roman" w:eastAsia="Times New Roman" w:hAnsi="Times New Roman" w:cs="Times New Roman"/>
          <w:lang w:eastAsia="ru-RU"/>
        </w:rPr>
        <w:t xml:space="preserve">17 июля </w:t>
      </w:r>
      <w:smartTag w:uri="urn:schemas-microsoft-com:office:smarttags" w:element="metricconverter">
        <w:smartTagPr>
          <w:attr w:name="ProductID" w:val="2015 г"/>
        </w:smartTagPr>
        <w:r w:rsidRPr="004C1CF8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4C1CF8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4C1CF8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4C1CF8">
        <w:rPr>
          <w:rFonts w:ascii="Times New Roman" w:eastAsia="Times New Roman" w:hAnsi="Times New Roman" w:cs="Times New Roman"/>
          <w:lang w:eastAsia="ru-RU"/>
        </w:rPr>
        <w:tab/>
      </w:r>
      <w:r w:rsidRPr="004C1CF8">
        <w:rPr>
          <w:rFonts w:ascii="Times New Roman" w:eastAsia="Times New Roman" w:hAnsi="Times New Roman" w:cs="Times New Roman"/>
          <w:lang w:eastAsia="ru-RU"/>
        </w:rPr>
        <w:tab/>
      </w:r>
      <w:r w:rsidRPr="004C1CF8">
        <w:rPr>
          <w:rFonts w:ascii="Times New Roman" w:eastAsia="Times New Roman" w:hAnsi="Times New Roman" w:cs="Times New Roman"/>
          <w:lang w:eastAsia="ru-RU"/>
        </w:rPr>
        <w:tab/>
        <w:t xml:space="preserve">      № 148-2</w:t>
      </w:r>
    </w:p>
    <w:p w:rsidR="004C1CF8" w:rsidRPr="004C1CF8" w:rsidRDefault="004C1CF8" w:rsidP="004C1CF8">
      <w:pPr>
        <w:tabs>
          <w:tab w:val="left" w:pos="4060"/>
        </w:tabs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4C1CF8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4C1CF8" w:rsidRPr="004C1CF8" w:rsidRDefault="004C1CF8" w:rsidP="004C1CF8">
      <w:pPr>
        <w:tabs>
          <w:tab w:val="left" w:pos="708"/>
        </w:tabs>
        <w:spacing w:line="276" w:lineRule="auto"/>
        <w:ind w:left="1620" w:right="161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4C1CF8">
        <w:rPr>
          <w:rFonts w:ascii="Times New Roman" w:eastAsia="Times New Roman" w:hAnsi="Times New Roman" w:cs="Times New Roman"/>
          <w:b/>
          <w:bCs/>
          <w:lang w:eastAsia="ru-RU"/>
        </w:rPr>
        <w:t>участка референдума</w:t>
      </w:r>
      <w:r w:rsidRPr="004C1CF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      № 1264 </w:t>
      </w:r>
      <w:proofErr w:type="spellStart"/>
      <w:r w:rsidRPr="004C1CF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4C1CF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4C1CF8" w:rsidRPr="004C1CF8" w:rsidRDefault="004C1CF8" w:rsidP="004C1CF8">
      <w:pPr>
        <w:jc w:val="both"/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4C1CF8" w:rsidRPr="004C1CF8" w:rsidRDefault="004C1CF8" w:rsidP="004C1CF8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членом участковой комиссии избирательного участка, </w:t>
      </w:r>
      <w:r w:rsidRPr="004C1CF8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 № 1264 </w:t>
      </w:r>
      <w:proofErr w:type="spellStart"/>
      <w:r w:rsidRPr="004C1CF8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proofErr w:type="spellStart"/>
      <w:r w:rsidRPr="004C1CF8">
        <w:rPr>
          <w:rFonts w:ascii="Times New Roman" w:eastAsia="Times New Roman" w:hAnsi="Times New Roman" w:cs="Times New Roman"/>
          <w:szCs w:val="28"/>
          <w:lang w:eastAsia="ru-RU"/>
        </w:rPr>
        <w:t>Требко</w:t>
      </w:r>
      <w:proofErr w:type="spellEnd"/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 П. А. (</w:t>
      </w:r>
      <w:proofErr w:type="spellStart"/>
      <w:r w:rsidRPr="004C1CF8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. № 02-04/156 от 01.07.2015 г.), руководствуясь  </w:t>
      </w:r>
      <w:proofErr w:type="spellStart"/>
      <w:r w:rsidRPr="004C1CF8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4C1CF8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4C1CF8" w:rsidRPr="004C1CF8" w:rsidRDefault="004C1CF8" w:rsidP="004C1CF8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4C1CF8" w:rsidRPr="004C1CF8" w:rsidRDefault="004C1CF8" w:rsidP="004C1CF8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4C1CF8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4C1CF8" w:rsidRPr="004C1CF8" w:rsidRDefault="004C1CF8" w:rsidP="004C1CF8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4C1CF8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4C1CF8" w:rsidRPr="004C1CF8" w:rsidRDefault="004C1CF8" w:rsidP="004C1CF8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4C1CF8" w:rsidRPr="004C1CF8" w:rsidRDefault="004C1CF8" w:rsidP="004C1CF8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4C1CF8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1264 </w:t>
      </w:r>
      <w:proofErr w:type="spellStart"/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>Требко</w:t>
      </w:r>
      <w:proofErr w:type="spellEnd"/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Петра Алексеевича, выдвинутого </w:t>
      </w:r>
      <w:proofErr w:type="spellStart"/>
      <w:r w:rsidRPr="004C1CF8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Мясниковским</w:t>
      </w:r>
      <w:proofErr w:type="spellEnd"/>
      <w:r w:rsidRPr="004C1CF8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местным отделением Ростовского регионального отделения политической партии </w:t>
      </w:r>
      <w:r w:rsidRPr="004C1CF8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"КОММУНИСТИЧЕСКАЯ ПАРТИЯ РОССИЙСКОЙ ФЕДЕРАЦИИ»</w:t>
      </w:r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>.</w:t>
      </w:r>
    </w:p>
    <w:p w:rsidR="004C1CF8" w:rsidRPr="004C1CF8" w:rsidRDefault="004C1CF8" w:rsidP="004C1CF8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4C1CF8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4C1CF8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1264</w:t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4C1CF8" w:rsidRPr="004C1CF8" w:rsidRDefault="004C1CF8" w:rsidP="004C1CF8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4C1CF8" w:rsidRPr="004C1CF8" w:rsidRDefault="004C1CF8" w:rsidP="004C1CF8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4C1CF8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4C1CF8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4C1CF8" w:rsidRPr="004C1CF8" w:rsidRDefault="004C1CF8" w:rsidP="004C1CF8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4C1CF8" w:rsidRDefault="004C1CF8" w:rsidP="004C1CF8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4C1CF8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C1CF8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А. Е. </w:t>
      </w:r>
      <w:proofErr w:type="spellStart"/>
      <w:r w:rsidRPr="004C1CF8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4C1CF8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sectPr w:rsidR="004C1CF8" w:rsidSect="004C1CF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C1CF8"/>
    <w:rsid w:val="002A6B8B"/>
    <w:rsid w:val="00483F24"/>
    <w:rsid w:val="004C1CF8"/>
    <w:rsid w:val="00590B42"/>
    <w:rsid w:val="005F5948"/>
    <w:rsid w:val="007F7749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C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C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2017-02-09T08:09:00Z</dcterms:created>
  <dcterms:modified xsi:type="dcterms:W3CDTF">2017-02-09T08:09:00Z</dcterms:modified>
</cp:coreProperties>
</file>