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6424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6424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26ADD">
        <w:rPr>
          <w:rFonts w:ascii="Times New Roman" w:eastAsia="Times New Roman" w:hAnsi="Times New Roman" w:cs="Times New Roman"/>
          <w:sz w:val="28"/>
          <w:szCs w:val="24"/>
        </w:rPr>
        <w:t>4</w:t>
      </w:r>
      <w:r w:rsidR="00E0265E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0265E">
        <w:rPr>
          <w:rFonts w:ascii="Times New Roman" w:eastAsiaTheme="minorHAnsi" w:hAnsi="Times New Roman" w:cs="Times New Roman"/>
          <w:b/>
          <w:sz w:val="28"/>
          <w:szCs w:val="28"/>
        </w:rPr>
        <w:t xml:space="preserve">Мошияна Аршалуйса Татевосовича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E0265E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0265E">
        <w:rPr>
          <w:rFonts w:ascii="Times New Roman" w:eastAsiaTheme="minorHAnsi" w:hAnsi="Times New Roman" w:cs="Times New Roman"/>
          <w:b/>
          <w:sz w:val="28"/>
          <w:szCs w:val="28"/>
        </w:rPr>
        <w:t>Мошияна Аршалуйса Татевосовича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E0265E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0265E">
        <w:rPr>
          <w:rFonts w:ascii="Times New Roman" w:eastAsiaTheme="minorHAnsi" w:hAnsi="Times New Roman" w:cs="Times New Roman"/>
          <w:b/>
          <w:sz w:val="28"/>
          <w:szCs w:val="28"/>
        </w:rPr>
        <w:t>Мошияна Аршалуйса Татевосовича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0265E">
        <w:rPr>
          <w:rFonts w:ascii="Times New Roman" w:eastAsia="Times New Roman" w:hAnsi="Times New Roman" w:cs="Times New Roman"/>
          <w:bCs/>
          <w:sz w:val="28"/>
          <w:szCs w:val="24"/>
        </w:rPr>
        <w:t>83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E0265E">
        <w:rPr>
          <w:rFonts w:ascii="Times New Roman" w:eastAsiaTheme="minorHAnsi" w:hAnsi="Times New Roman" w:cs="Times New Roman"/>
          <w:sz w:val="28"/>
          <w:szCs w:val="28"/>
        </w:rPr>
        <w:t>водитель погрузчика</w:t>
      </w:r>
      <w:r w:rsidR="009E09BF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E0265E">
        <w:rPr>
          <w:rFonts w:ascii="Times New Roman" w:eastAsiaTheme="minorHAnsi" w:hAnsi="Times New Roman" w:cs="Times New Roman"/>
          <w:sz w:val="28"/>
          <w:szCs w:val="28"/>
        </w:rPr>
        <w:t>ООО «Мастер-ПРО Дон»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E0265E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E0265E">
        <w:rPr>
          <w:rFonts w:ascii="Times New Roman" w:eastAsia="Times New Roman" w:hAnsi="Times New Roman" w:cs="Times New Roman"/>
          <w:sz w:val="28"/>
          <w:szCs w:val="20"/>
        </w:rPr>
        <w:t>30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125" w:rsidRDefault="00031125" w:rsidP="003907A5">
      <w:pPr>
        <w:spacing w:after="0" w:line="240" w:lineRule="auto"/>
      </w:pPr>
      <w:r>
        <w:separator/>
      </w:r>
    </w:p>
  </w:endnote>
  <w:endnote w:type="continuationSeparator" w:id="1">
    <w:p w:rsidR="00031125" w:rsidRDefault="0003112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125" w:rsidRDefault="00031125" w:rsidP="003907A5">
      <w:pPr>
        <w:spacing w:after="0" w:line="240" w:lineRule="auto"/>
      </w:pPr>
      <w:r>
        <w:separator/>
      </w:r>
    </w:p>
  </w:footnote>
  <w:footnote w:type="continuationSeparator" w:id="1">
    <w:p w:rsidR="00031125" w:rsidRDefault="0003112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31125"/>
    <w:rsid w:val="00043553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64A4C"/>
    <w:rsid w:val="0017216A"/>
    <w:rsid w:val="00180E15"/>
    <w:rsid w:val="00195840"/>
    <w:rsid w:val="00196A98"/>
    <w:rsid w:val="001E33CD"/>
    <w:rsid w:val="00223860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64249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0110"/>
    <w:rsid w:val="006865DB"/>
    <w:rsid w:val="006958CD"/>
    <w:rsid w:val="00697ACA"/>
    <w:rsid w:val="006A4A42"/>
    <w:rsid w:val="006B2EA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09BF"/>
    <w:rsid w:val="009E1BB3"/>
    <w:rsid w:val="00A078B1"/>
    <w:rsid w:val="00A10D85"/>
    <w:rsid w:val="00A135B8"/>
    <w:rsid w:val="00A1479C"/>
    <w:rsid w:val="00A207F8"/>
    <w:rsid w:val="00A21503"/>
    <w:rsid w:val="00A24B7A"/>
    <w:rsid w:val="00A379DE"/>
    <w:rsid w:val="00A37FD9"/>
    <w:rsid w:val="00A5692F"/>
    <w:rsid w:val="00A62325"/>
    <w:rsid w:val="00A66320"/>
    <w:rsid w:val="00A73860"/>
    <w:rsid w:val="00A76B94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76BCF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0265E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101</cp:revision>
  <cp:lastPrinted>2021-08-10T09:11:00Z</cp:lastPrinted>
  <dcterms:created xsi:type="dcterms:W3CDTF">2016-06-23T11:52:00Z</dcterms:created>
  <dcterms:modified xsi:type="dcterms:W3CDTF">2021-08-10T09:11:00Z</dcterms:modified>
</cp:coreProperties>
</file>