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D122E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D122E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583DF0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583DF0">
        <w:rPr>
          <w:rFonts w:ascii="Times New Roman" w:eastAsiaTheme="minorHAnsi" w:hAnsi="Times New Roman" w:cs="Times New Roman"/>
          <w:b/>
          <w:sz w:val="28"/>
          <w:szCs w:val="28"/>
        </w:rPr>
        <w:t xml:space="preserve">Бардахчияна Аршака Аршалуйсовича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75A70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583DF0">
        <w:rPr>
          <w:rFonts w:ascii="Times New Roman" w:eastAsiaTheme="minorHAnsi" w:hAnsi="Times New Roman" w:cs="Times New Roman"/>
          <w:b/>
          <w:sz w:val="28"/>
          <w:szCs w:val="28"/>
        </w:rPr>
        <w:t>Бардахчияна Аршака Аршалуйсовича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583DF0">
        <w:rPr>
          <w:rFonts w:ascii="Times New Roman" w:eastAsiaTheme="minorHAnsi" w:hAnsi="Times New Roman" w:cs="Times New Roman"/>
          <w:b/>
          <w:sz w:val="28"/>
          <w:szCs w:val="28"/>
        </w:rPr>
        <w:t>Бардахчияна Аршака Аршалуйсовича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B75A70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583DF0">
        <w:rPr>
          <w:rFonts w:ascii="Times New Roman" w:eastAsia="Times New Roman" w:hAnsi="Times New Roman" w:cs="Times New Roman"/>
          <w:bCs/>
          <w:sz w:val="28"/>
          <w:szCs w:val="24"/>
        </w:rPr>
        <w:t>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583DF0">
        <w:rPr>
          <w:rFonts w:ascii="Times New Roman" w:eastAsiaTheme="minorHAnsi" w:hAnsi="Times New Roman" w:cs="Times New Roman"/>
          <w:sz w:val="28"/>
          <w:szCs w:val="28"/>
        </w:rPr>
        <w:t>индивидуальный предприниматель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B75A70">
        <w:rPr>
          <w:rFonts w:ascii="Times New Roman" w:eastAsia="Times New Roman" w:hAnsi="Times New Roman" w:cs="Times New Roman"/>
          <w:sz w:val="28"/>
          <w:szCs w:val="20"/>
        </w:rPr>
        <w:t>5</w:t>
      </w:r>
      <w:r w:rsidR="00583DF0">
        <w:rPr>
          <w:rFonts w:ascii="Times New Roman" w:eastAsia="Times New Roman" w:hAnsi="Times New Roman" w:cs="Times New Roman"/>
          <w:sz w:val="28"/>
          <w:szCs w:val="20"/>
        </w:rPr>
        <w:t>5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A42" w:rsidRDefault="006A4A42" w:rsidP="003907A5">
      <w:pPr>
        <w:spacing w:after="0" w:line="240" w:lineRule="auto"/>
      </w:pPr>
      <w:r>
        <w:separator/>
      </w:r>
    </w:p>
  </w:endnote>
  <w:endnote w:type="continuationSeparator" w:id="1">
    <w:p w:rsidR="006A4A42" w:rsidRDefault="006A4A4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A42" w:rsidRDefault="006A4A42" w:rsidP="003907A5">
      <w:pPr>
        <w:spacing w:after="0" w:line="240" w:lineRule="auto"/>
      </w:pPr>
      <w:r>
        <w:separator/>
      </w:r>
    </w:p>
  </w:footnote>
  <w:footnote w:type="continuationSeparator" w:id="1">
    <w:p w:rsidR="006A4A42" w:rsidRDefault="006A4A4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65DB"/>
    <w:rsid w:val="006958CD"/>
    <w:rsid w:val="00697ACA"/>
    <w:rsid w:val="006A4A42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144E"/>
    <w:rsid w:val="00995037"/>
    <w:rsid w:val="009D601B"/>
    <w:rsid w:val="009E1BB3"/>
    <w:rsid w:val="00A078B1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808A7"/>
    <w:rsid w:val="00BD55D1"/>
    <w:rsid w:val="00C05600"/>
    <w:rsid w:val="00C31205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86</cp:revision>
  <cp:lastPrinted>2021-08-06T06:35:00Z</cp:lastPrinted>
  <dcterms:created xsi:type="dcterms:W3CDTF">2016-06-23T11:52:00Z</dcterms:created>
  <dcterms:modified xsi:type="dcterms:W3CDTF">2021-08-06T07:31:00Z</dcterms:modified>
</cp:coreProperties>
</file>