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CC7" w:rsidRPr="00286CC7" w:rsidRDefault="00286CC7" w:rsidP="00286C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286CC7" w:rsidRPr="00286CC7" w:rsidRDefault="00486981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58240" from="-51.4pt,3.35pt" to="503pt,3.35pt" strokeweight="4.5pt">
            <v:stroke linestyle="thickThin"/>
            <w10:wrap anchorx="page"/>
          </v:line>
        </w:pict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286CC7" w:rsidRPr="00286CC7" w:rsidRDefault="004E18BE" w:rsidP="00286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18 декабря 2017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72-</w:t>
      </w:r>
      <w:r w:rsidR="00025EF4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286CC7" w:rsidRPr="00286CC7" w:rsidRDefault="00286CC7" w:rsidP="00286CC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286CC7" w:rsidRPr="00286CC7" w:rsidRDefault="00286CC7" w:rsidP="00286CC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623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025EF4" w:rsidRPr="00025EF4" w:rsidTr="00025E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</w:rPr>
            </w:pPr>
          </w:p>
          <w:p w:rsidR="00025EF4" w:rsidRPr="00025EF4" w:rsidRDefault="00025EF4" w:rsidP="00025E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25EF4"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Об утверждении планов и программ обучения членов </w:t>
            </w:r>
            <w:r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территориальной и участковых </w:t>
            </w:r>
            <w:r w:rsidRPr="00025EF4"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избирательных комиссий </w:t>
            </w:r>
            <w:r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>Мясниковского района Ростовской области</w:t>
            </w:r>
          </w:p>
        </w:tc>
      </w:tr>
    </w:tbl>
    <w:p w:rsidR="00025EF4" w:rsidRPr="00025EF4" w:rsidRDefault="00025EF4" w:rsidP="00025EF4">
      <w:pPr>
        <w:keepNext/>
        <w:spacing w:after="0" w:line="240" w:lineRule="auto"/>
        <w:ind w:left="2832" w:firstLine="708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25EF4" w:rsidRDefault="00025EF4" w:rsidP="00025EF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основании пункта 9 статьи 26 и 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>пункта 5</w:t>
      </w:r>
      <w:r w:rsidRPr="00025EF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1 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 и в связи с подготовкой и проведением  выборов Президента Российской Федерации 18 марта  2018 г., </w:t>
      </w:r>
    </w:p>
    <w:p w:rsidR="00025EF4" w:rsidRPr="00025EF4" w:rsidRDefault="00025EF4" w:rsidP="00025EF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3F6C" w:rsidRDefault="00B63F6C" w:rsidP="00B63F6C">
      <w:pPr>
        <w:pStyle w:val="a5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3F6C">
        <w:rPr>
          <w:rFonts w:ascii="Times New Roman" w:eastAsia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Pr="00B63F6C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</w:t>
      </w:r>
      <w:r w:rsidRPr="00B63F6C">
        <w:rPr>
          <w:rFonts w:ascii="Times New Roman" w:eastAsia="Times New Roman" w:hAnsi="Times New Roman" w:cs="Times New Roman"/>
          <w:bCs/>
          <w:sz w:val="28"/>
          <w:szCs w:val="28"/>
        </w:rPr>
        <w:t>ОСТАНОВЛЯЕТ:</w:t>
      </w:r>
    </w:p>
    <w:p w:rsidR="00025EF4" w:rsidRPr="00B63F6C" w:rsidRDefault="00025EF4" w:rsidP="00B63F6C">
      <w:pPr>
        <w:pStyle w:val="a5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25EF4" w:rsidRPr="00025EF4" w:rsidRDefault="00025EF4" w:rsidP="00025EF4">
      <w:pPr>
        <w:pStyle w:val="a5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 обучения членов  территориальной  и участковых избирательных комиссий </w:t>
      </w:r>
      <w:r>
        <w:rPr>
          <w:rFonts w:ascii="Times New Roman" w:hAnsi="Times New Roman"/>
          <w:sz w:val="28"/>
          <w:szCs w:val="28"/>
        </w:rPr>
        <w:t>Мясниковского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 (Приложения № 1).</w:t>
      </w:r>
    </w:p>
    <w:p w:rsidR="00025EF4" w:rsidRPr="00025EF4" w:rsidRDefault="00025EF4" w:rsidP="00025EF4">
      <w:pPr>
        <w:pStyle w:val="a5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sz w:val="28"/>
          <w:szCs w:val="28"/>
        </w:rPr>
        <w:t>Утвердить программы обучения руководителей участковых избирательных комиссий, членов участковых избирательных комиссий с правом решающего голоса. (Приложения №№ 2, 3,4).</w:t>
      </w:r>
    </w:p>
    <w:p w:rsidR="00B63F6C" w:rsidRPr="00B63F6C" w:rsidRDefault="00B63F6C" w:rsidP="00025EF4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3F6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63F6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B63F6C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B63F6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18BE" w:rsidRPr="00E35372" w:rsidRDefault="004E18BE" w:rsidP="004E18BE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4E18BE" w:rsidRPr="00E35372" w:rsidRDefault="004E18BE" w:rsidP="004E18BE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3F6C" w:rsidRPr="00025EF4" w:rsidRDefault="004E18BE" w:rsidP="00025EF4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</w:t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>арь комиссии</w:t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 w:rsidR="00025EF4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31049" w:rsidRDefault="00E31049" w:rsidP="00E3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E31049" w:rsidSect="00176C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1049" w:rsidRPr="00286CC7" w:rsidRDefault="00E31049" w:rsidP="00E31049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lastRenderedPageBreak/>
        <w:t xml:space="preserve">Приложение </w:t>
      </w:r>
      <w:r w:rsidR="00025EF4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1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E31049" w:rsidRPr="00286CC7" w:rsidRDefault="00E31049" w:rsidP="00E3104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E31049" w:rsidRDefault="00E31049" w:rsidP="00E31049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18.12.2017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0"/>
          <w:szCs w:val="20"/>
        </w:rPr>
        <w:t>72-</w:t>
      </w:r>
      <w:r w:rsidR="00025EF4">
        <w:rPr>
          <w:rFonts w:ascii="Times New Roman" w:eastAsia="Times New Roman" w:hAnsi="Times New Roman" w:cs="Times New Roman"/>
          <w:sz w:val="20"/>
          <w:szCs w:val="20"/>
        </w:rPr>
        <w:t>9</w:t>
      </w:r>
    </w:p>
    <w:p w:rsidR="00025EF4" w:rsidRPr="00286CC7" w:rsidRDefault="00025EF4" w:rsidP="00E31049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25EF4" w:rsidRPr="00025EF4" w:rsidRDefault="00025EF4" w:rsidP="00025EF4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План обучения членов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Мясниковского</w:t>
      </w:r>
      <w:r w:rsidRPr="00025EF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района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Ростовской области</w:t>
      </w:r>
      <w:r w:rsidRPr="00025EF4">
        <w:rPr>
          <w:rFonts w:ascii="Times New Roman" w:eastAsia="Times New Roman" w:hAnsi="Times New Roman" w:cs="Times New Roman"/>
          <w:b/>
          <w:i/>
          <w:sz w:val="28"/>
          <w:szCs w:val="28"/>
        </w:rPr>
        <w:t>, членов участковых избирательных комиссий в период подготовки и проведения выборов</w:t>
      </w:r>
    </w:p>
    <w:p w:rsidR="00025EF4" w:rsidRPr="00025EF4" w:rsidRDefault="00025EF4" w:rsidP="00025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b/>
          <w:i/>
          <w:sz w:val="28"/>
          <w:szCs w:val="28"/>
        </w:rPr>
        <w:t>Президента Российской Федерации 18 марта 2018 года</w:t>
      </w:r>
    </w:p>
    <w:p w:rsidR="00025EF4" w:rsidRPr="00025EF4" w:rsidRDefault="00025EF4" w:rsidP="00025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419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479"/>
        <w:gridCol w:w="1417"/>
        <w:gridCol w:w="1134"/>
        <w:gridCol w:w="1418"/>
        <w:gridCol w:w="1559"/>
        <w:gridCol w:w="2126"/>
        <w:gridCol w:w="2410"/>
      </w:tblGrid>
      <w:tr w:rsidR="00025EF4" w:rsidRPr="00025EF4" w:rsidTr="00025EF4">
        <w:trPr>
          <w:trHeight w:val="360"/>
        </w:trPr>
        <w:tc>
          <w:tcPr>
            <w:tcW w:w="648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479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417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111" w:type="dxa"/>
            <w:gridSpan w:val="3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2126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</w:t>
            </w:r>
          </w:p>
        </w:tc>
        <w:tc>
          <w:tcPr>
            <w:tcW w:w="2410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</w:t>
            </w:r>
          </w:p>
        </w:tc>
      </w:tr>
      <w:tr w:rsidR="00025EF4" w:rsidRPr="00025EF4" w:rsidTr="00025EF4">
        <w:trPr>
          <w:trHeight w:val="810"/>
        </w:trPr>
        <w:tc>
          <w:tcPr>
            <w:tcW w:w="648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9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41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126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5EF4" w:rsidRPr="00025EF4" w:rsidTr="00025EF4">
        <w:trPr>
          <w:trHeight w:val="280"/>
        </w:trPr>
        <w:tc>
          <w:tcPr>
            <w:tcW w:w="64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47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417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34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1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55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2126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410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025EF4" w:rsidRPr="00025EF4" w:rsidTr="00025EF4">
        <w:trPr>
          <w:trHeight w:val="280"/>
        </w:trPr>
        <w:tc>
          <w:tcPr>
            <w:tcW w:w="14191" w:type="dxa"/>
            <w:gridSpan w:val="8"/>
          </w:tcPr>
          <w:p w:rsidR="00025EF4" w:rsidRPr="00025EF4" w:rsidRDefault="00025EF4" w:rsidP="00025EF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руководителей и членов Территориальной избирательной комиссии</w:t>
            </w:r>
          </w:p>
        </w:tc>
      </w:tr>
      <w:tr w:rsidR="00025EF4" w:rsidRPr="00025EF4" w:rsidTr="00025EF4">
        <w:trPr>
          <w:trHeight w:val="280"/>
        </w:trPr>
        <w:tc>
          <w:tcPr>
            <w:tcW w:w="64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7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«Избирательное право и избирательный процесс в Российской Федерации: теория и практика подготовки и проведения выборов Президента Российской Федерации»</w:t>
            </w:r>
          </w:p>
        </w:tc>
        <w:tc>
          <w:tcPr>
            <w:tcW w:w="1417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5EF4" w:rsidRPr="00025EF4" w:rsidRDefault="00025EF4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малый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зал),</w:t>
            </w:r>
          </w:p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10-30 января 2018г.</w:t>
            </w:r>
          </w:p>
        </w:tc>
        <w:tc>
          <w:tcPr>
            <w:tcW w:w="2410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ТИК</w:t>
            </w:r>
          </w:p>
          <w:p w:rsidR="00EC0535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 В.</w:t>
            </w:r>
            <w:r w:rsidR="00025EF4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25EF4" w:rsidRPr="00025EF4" w:rsidRDefault="00025EF4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ТИК 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Хаспекян А. Е.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секретарь ТИК </w:t>
            </w:r>
            <w:proofErr w:type="spellStart"/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Д.</w:t>
            </w:r>
          </w:p>
        </w:tc>
      </w:tr>
      <w:tr w:rsidR="00025EF4" w:rsidRPr="00025EF4" w:rsidTr="00025EF4">
        <w:trPr>
          <w:trHeight w:val="280"/>
        </w:trPr>
        <w:tc>
          <w:tcPr>
            <w:tcW w:w="14191" w:type="dxa"/>
            <w:gridSpan w:val="8"/>
          </w:tcPr>
          <w:p w:rsidR="00025EF4" w:rsidRPr="00025EF4" w:rsidRDefault="00025EF4" w:rsidP="00025EF4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руководителей участковых избирательных комиссий</w:t>
            </w:r>
          </w:p>
        </w:tc>
      </w:tr>
      <w:tr w:rsidR="00EC0535" w:rsidRPr="00025EF4" w:rsidTr="00025EF4">
        <w:trPr>
          <w:trHeight w:val="280"/>
        </w:trPr>
        <w:tc>
          <w:tcPr>
            <w:tcW w:w="64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479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«Избирательное право и избирательный процесс в Российской Федерации: теория и практика подготовки и проведения выборов Президента Российской Федерации»</w:t>
            </w:r>
          </w:p>
        </w:tc>
        <w:tc>
          <w:tcPr>
            <w:tcW w:w="1417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малый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зал),</w:t>
            </w:r>
          </w:p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11 января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-15 марта 2018г.</w:t>
            </w:r>
          </w:p>
        </w:tc>
        <w:tc>
          <w:tcPr>
            <w:tcW w:w="2410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ТИК</w:t>
            </w:r>
          </w:p>
          <w:p w:rsid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 В.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Хаспекян А. Е.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секретарь ТИК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Д.</w:t>
            </w:r>
          </w:p>
        </w:tc>
      </w:tr>
      <w:tr w:rsidR="00025EF4" w:rsidRPr="00025EF4" w:rsidTr="00025EF4">
        <w:trPr>
          <w:trHeight w:val="280"/>
        </w:trPr>
        <w:tc>
          <w:tcPr>
            <w:tcW w:w="14191" w:type="dxa"/>
            <w:gridSpan w:val="8"/>
          </w:tcPr>
          <w:p w:rsidR="00025EF4" w:rsidRPr="00025EF4" w:rsidRDefault="00025EF4" w:rsidP="00025EF4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членов участковых избирательных комиссий</w:t>
            </w:r>
          </w:p>
        </w:tc>
      </w:tr>
      <w:tr w:rsidR="00EC0535" w:rsidRPr="00025EF4" w:rsidTr="00025EF4">
        <w:trPr>
          <w:trHeight w:val="280"/>
        </w:trPr>
        <w:tc>
          <w:tcPr>
            <w:tcW w:w="64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479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«Избирательное право, избирательный процесс в Российской Федерации:</w:t>
            </w:r>
          </w:p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теория и практика подготовки и проведения выборов Президента Российской Федерации»</w:t>
            </w:r>
          </w:p>
        </w:tc>
        <w:tc>
          <w:tcPr>
            <w:tcW w:w="1417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41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559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малый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зал),</w:t>
            </w:r>
          </w:p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1-15 марта 2018г.</w:t>
            </w:r>
          </w:p>
        </w:tc>
        <w:tc>
          <w:tcPr>
            <w:tcW w:w="2410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ТИК</w:t>
            </w:r>
          </w:p>
          <w:p w:rsid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 В.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Хаспекян А. Е.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секретарь ТИК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Д.</w:t>
            </w:r>
          </w:p>
        </w:tc>
      </w:tr>
    </w:tbl>
    <w:p w:rsidR="00EC0535" w:rsidRPr="00286CC7" w:rsidRDefault="00EC0535" w:rsidP="00EC0535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2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EC0535" w:rsidRPr="00286CC7" w:rsidRDefault="00EC0535" w:rsidP="00EC053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EC0535" w:rsidRDefault="00EC0535" w:rsidP="00EC0535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18.12.2017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0"/>
          <w:szCs w:val="20"/>
        </w:rPr>
        <w:t>72-9</w:t>
      </w:r>
    </w:p>
    <w:p w:rsidR="00025EF4" w:rsidRPr="00025EF4" w:rsidRDefault="00025EF4" w:rsidP="00025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535" w:rsidRPr="00EC0535" w:rsidRDefault="00EC0535" w:rsidP="00EC0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EC053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Программа учебно-практического курса</w:t>
      </w:r>
    </w:p>
    <w:p w:rsidR="00EC0535" w:rsidRPr="00EC0535" w:rsidRDefault="00EC0535" w:rsidP="00EC0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EC053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 xml:space="preserve">«Избирательное право, избирательный процесс в Российской Федерации: </w:t>
      </w:r>
    </w:p>
    <w:p w:rsidR="00EC0535" w:rsidRDefault="00EC0535" w:rsidP="00EC0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EC053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теория и практика подготовки и проведения выборов Президента Российской Федерации»</w:t>
      </w:r>
    </w:p>
    <w:p w:rsidR="00EC0535" w:rsidRPr="00EC0535" w:rsidRDefault="00EC0535" w:rsidP="00EC0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</w:p>
    <w:p w:rsidR="00EC0535" w:rsidRPr="00EC0535" w:rsidRDefault="00EC0535" w:rsidP="00EC0535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535">
        <w:rPr>
          <w:rFonts w:ascii="Times New Roman" w:eastAsia="Times New Roman" w:hAnsi="Times New Roman" w:cs="Times New Roman"/>
          <w:b/>
          <w:sz w:val="28"/>
          <w:szCs w:val="28"/>
        </w:rPr>
        <w:t>Паспорт программы</w:t>
      </w:r>
    </w:p>
    <w:p w:rsidR="00EC0535" w:rsidRPr="00EC0535" w:rsidRDefault="00EC0535" w:rsidP="00EC0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3860" w:type="dxa"/>
        <w:tblInd w:w="1368" w:type="dxa"/>
        <w:tblLook w:val="01E0"/>
      </w:tblPr>
      <w:tblGrid>
        <w:gridCol w:w="13860"/>
      </w:tblGrid>
      <w:tr w:rsidR="00EC0535" w:rsidRPr="00EC0535" w:rsidTr="00EC0535">
        <w:tc>
          <w:tcPr>
            <w:tcW w:w="1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35" w:rsidRPr="00EC0535" w:rsidRDefault="00EC0535" w:rsidP="00EC0535">
            <w:pPr>
              <w:numPr>
                <w:ilvl w:val="0"/>
                <w:numId w:val="7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Цель обучения:</w:t>
            </w:r>
          </w:p>
          <w:p w:rsidR="00EC0535" w:rsidRPr="00EC0535" w:rsidRDefault="00EC0535" w:rsidP="00EC0535">
            <w:pPr>
              <w:numPr>
                <w:ilvl w:val="1"/>
                <w:numId w:val="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Обучение руководителей и  членов территориальной избирательной комиссии по вопросам организации и проведения выборов, улучшение качества управления  избирательным процессом</w:t>
            </w:r>
          </w:p>
          <w:p w:rsidR="00EC0535" w:rsidRPr="00EC0535" w:rsidRDefault="00EC0535" w:rsidP="00EC0535">
            <w:pPr>
              <w:numPr>
                <w:ilvl w:val="0"/>
                <w:numId w:val="7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Категория слушателей:</w:t>
            </w:r>
          </w:p>
          <w:p w:rsidR="00EC0535" w:rsidRPr="00EC0535" w:rsidRDefault="00EC0535" w:rsidP="00EC0535">
            <w:pPr>
              <w:numPr>
                <w:ilvl w:val="0"/>
                <w:numId w:val="8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руководители и члены территориальной избирательной комиссии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3. Форма обучения – очная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4. Общий объем часов обучения: 14  часов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лекции – 11часов;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практические занятия, деловые игры – 3 часа;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EC0535" w:rsidRPr="00EC0535" w:rsidRDefault="00EC0535" w:rsidP="00EC05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C0535" w:rsidRPr="00EC0535" w:rsidRDefault="00EC0535" w:rsidP="00822B0C">
      <w:pPr>
        <w:spacing w:after="0" w:line="240" w:lineRule="auto"/>
        <w:ind w:left="709" w:right="-57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C053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План обучения руководителей и членов Территориальной избирательной комиссии </w:t>
      </w:r>
      <w:r w:rsidR="00822B0C">
        <w:rPr>
          <w:rFonts w:ascii="Times New Roman" w:eastAsia="Times New Roman" w:hAnsi="Times New Roman" w:cs="Times New Roman"/>
          <w:b/>
          <w:i/>
          <w:sz w:val="28"/>
          <w:szCs w:val="28"/>
        </w:rPr>
        <w:t>Мясниковского</w:t>
      </w:r>
      <w:r w:rsidRPr="00EC053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района </w:t>
      </w:r>
      <w:r w:rsidR="00822B0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Ростовской области  </w:t>
      </w:r>
      <w:r w:rsidRPr="00EC053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«Избирательное право и избирательный процесс в Российской Федерации: теория и практика подготовки и проведения выборов Президента Российской Федерации» </w:t>
      </w:r>
    </w:p>
    <w:tbl>
      <w:tblPr>
        <w:tblW w:w="146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762"/>
        <w:gridCol w:w="1276"/>
        <w:gridCol w:w="1154"/>
        <w:gridCol w:w="2160"/>
        <w:gridCol w:w="1701"/>
        <w:gridCol w:w="1843"/>
        <w:gridCol w:w="2126"/>
      </w:tblGrid>
      <w:tr w:rsidR="00EC0535" w:rsidRPr="00EC0535" w:rsidTr="00822B0C">
        <w:trPr>
          <w:trHeight w:val="360"/>
        </w:trPr>
        <w:tc>
          <w:tcPr>
            <w:tcW w:w="648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276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015" w:type="dxa"/>
            <w:gridSpan w:val="3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1843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2126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занятия/лектор</w:t>
            </w:r>
          </w:p>
        </w:tc>
      </w:tr>
      <w:tr w:rsidR="00EC0535" w:rsidRPr="00EC0535" w:rsidTr="00822B0C">
        <w:trPr>
          <w:trHeight w:val="810"/>
        </w:trPr>
        <w:tc>
          <w:tcPr>
            <w:tcW w:w="648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занятий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843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843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Организация подготовки и проведения выборов Президента Российской Федерации. Система избирательных комиссий. Организация делопроизводства.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Председатель ТИК 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Секретарь ТИК,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Финансирование деятельности избирательных комиссий на выборах Президента Российской Федерации. Расходование бюджетных средств избирательными комиссиями. Финансовые отчеты комиссий.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Бухгалтер ТИК</w:t>
            </w:r>
          </w:p>
        </w:tc>
      </w:tr>
      <w:tr w:rsidR="00EC0535" w:rsidRPr="00EC0535" w:rsidTr="00822B0C">
        <w:trPr>
          <w:trHeight w:val="1536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Информационное обеспечение выборов. </w:t>
            </w:r>
            <w:proofErr w:type="gramStart"/>
            <w:r w:rsidRPr="00EC0535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EC0535">
              <w:rPr>
                <w:rFonts w:ascii="Times New Roman" w:eastAsia="Times New Roman" w:hAnsi="Times New Roman" w:cs="Times New Roman"/>
              </w:rPr>
              <w:t xml:space="preserve"> соблюдением порядка проведения предвыборной агитации на выборах Президента Российской Федерации.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EC0535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EC0535">
              <w:rPr>
                <w:rFonts w:ascii="Times New Roman" w:eastAsia="Times New Roman" w:hAnsi="Times New Roman" w:cs="Times New Roman"/>
              </w:rPr>
              <w:t>редседателя ТИК</w:t>
            </w: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Гласность в деятельности избирательных комиссий.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EC0535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EC0535">
              <w:rPr>
                <w:rFonts w:ascii="Times New Roman" w:eastAsia="Times New Roman" w:hAnsi="Times New Roman" w:cs="Times New Roman"/>
              </w:rPr>
              <w:t>редседателя ТИК</w:t>
            </w: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Организация регистрации (учета) избирателей. Составление и уточнение списков избирателей на выборах Президента Российской Федерации.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Системный администратор КСА ГАС «Выборы» </w:t>
            </w: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Бюллетени для голосования на выборах Президента Российской Федерации.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Председатель ТИК, Секретарь ТИК, 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Организация голосования по месту нахождения избирателей на выборах Президента Российской Федерации.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ind w:left="-108" w:right="-162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2 </w:t>
            </w:r>
          </w:p>
          <w:p w:rsidR="00EC0535" w:rsidRPr="00EC0535" w:rsidRDefault="00EC0535" w:rsidP="00EC0535">
            <w:pPr>
              <w:spacing w:after="0" w:line="240" w:lineRule="auto"/>
              <w:ind w:left="-108" w:right="-162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Работа со специальным программным обеспечением автоматизированного рабочего места пункта приема заявлений (СПО АРМ ППЗ) 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Системный администратор КСА ГАС «Выборы»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Помещение для голосования. Организация и порядок голосования на выборах Президента Российской Федерации.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="00EC0535" w:rsidRPr="00EC0535">
              <w:rPr>
                <w:rFonts w:ascii="Times New Roman" w:eastAsia="Times New Roman" w:hAnsi="Times New Roman" w:cs="Times New Roman"/>
              </w:rPr>
              <w:t>,</w:t>
            </w:r>
          </w:p>
          <w:p w:rsidR="00EC0535" w:rsidRPr="00EC0535" w:rsidRDefault="00EC0535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</w:t>
            </w:r>
          </w:p>
          <w:p w:rsidR="00EC0535" w:rsidRPr="00EC0535" w:rsidRDefault="00EC0535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EC0535" w:rsidRPr="00EC0535" w:rsidRDefault="00EC0535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62" w:type="dxa"/>
          </w:tcPr>
          <w:p w:rsidR="00EC0535" w:rsidRPr="00EC0535" w:rsidRDefault="00EC0535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Подсчет голосов избирателей и установление итогов голосования на выборах Президента Российской Федерации. 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2B0C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 Секретарь ТИК,</w:t>
            </w:r>
          </w:p>
          <w:p w:rsidR="00EC0535" w:rsidRPr="00EC0535" w:rsidRDefault="00EC0535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2B0C" w:rsidRDefault="00822B0C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Малый зал</w:t>
            </w: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10-30 января 2018г.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 Зам.</w:t>
            </w:r>
            <w:r w:rsidR="00822B0C">
              <w:rPr>
                <w:rFonts w:ascii="Times New Roman" w:eastAsia="Times New Roman" w:hAnsi="Times New Roman" w:cs="Times New Roman"/>
              </w:rPr>
              <w:t xml:space="preserve"> </w:t>
            </w:r>
            <w:r w:rsidRPr="00EC0535">
              <w:rPr>
                <w:rFonts w:ascii="Times New Roman" w:eastAsia="Times New Roman" w:hAnsi="Times New Roman" w:cs="Times New Roman"/>
              </w:rPr>
              <w:t>председателя ТИК</w:t>
            </w:r>
          </w:p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EC0535" w:rsidRPr="00EC0535" w:rsidRDefault="00EC0535" w:rsidP="00EC0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0535" w:rsidRPr="00EC0535" w:rsidRDefault="00EC0535" w:rsidP="00EC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535">
        <w:rPr>
          <w:rFonts w:ascii="Times New Roman" w:eastAsia="Times New Roman" w:hAnsi="Times New Roman" w:cs="Times New Roman"/>
          <w:sz w:val="28"/>
          <w:szCs w:val="28"/>
        </w:rPr>
        <w:tab/>
      </w:r>
      <w:r w:rsidRPr="00EC053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C0535" w:rsidRPr="00EC0535" w:rsidRDefault="00EC0535" w:rsidP="00EC05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EC0535" w:rsidRPr="00EC0535" w:rsidSect="00EC0535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  <w:r w:rsidRPr="00EC0535">
        <w:rPr>
          <w:rFonts w:ascii="Times New Roman" w:eastAsia="Times New Roman" w:hAnsi="Times New Roman" w:cs="Times New Roman"/>
        </w:rPr>
        <w:t>* дата проведения занятий может изменяться по необходимости</w:t>
      </w:r>
    </w:p>
    <w:p w:rsidR="00822B0C" w:rsidRPr="00286CC7" w:rsidRDefault="00822B0C" w:rsidP="00822B0C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3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822B0C" w:rsidRPr="00286CC7" w:rsidRDefault="00822B0C" w:rsidP="00822B0C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822B0C" w:rsidRDefault="00822B0C" w:rsidP="00822B0C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18.12.2017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0"/>
          <w:szCs w:val="20"/>
        </w:rPr>
        <w:t>72-9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822B0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Программа учебно-практического курса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822B0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«Избирательное право, избирательный процесс в Российской Федерации: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822B0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 xml:space="preserve"> теория и практика подготовки и проведения выборов Президента Российской Федерации»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2B0C">
        <w:rPr>
          <w:rFonts w:ascii="Times New Roman" w:eastAsia="Times New Roman" w:hAnsi="Times New Roman" w:cs="Times New Roman"/>
          <w:b/>
          <w:sz w:val="28"/>
          <w:szCs w:val="28"/>
        </w:rPr>
        <w:t>Паспорт программы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3860" w:type="dxa"/>
        <w:tblInd w:w="817" w:type="dxa"/>
        <w:tblLook w:val="01E0"/>
      </w:tblPr>
      <w:tblGrid>
        <w:gridCol w:w="13860"/>
      </w:tblGrid>
      <w:tr w:rsidR="00822B0C" w:rsidRPr="00822B0C" w:rsidTr="00822B0C">
        <w:tc>
          <w:tcPr>
            <w:tcW w:w="1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B0C" w:rsidRPr="00822B0C" w:rsidRDefault="00822B0C" w:rsidP="00822B0C">
            <w:pPr>
              <w:numPr>
                <w:ilvl w:val="0"/>
                <w:numId w:val="7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Цель обучения:</w:t>
            </w:r>
          </w:p>
          <w:p w:rsidR="00822B0C" w:rsidRPr="00822B0C" w:rsidRDefault="00822B0C" w:rsidP="00822B0C">
            <w:pPr>
              <w:numPr>
                <w:ilvl w:val="1"/>
                <w:numId w:val="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Повышение квалификации руководителей  участковых избирательных комиссий по вопросам организации и проведения выборов, улучшение качества управления  избирательным процессом</w:t>
            </w:r>
          </w:p>
          <w:p w:rsidR="00822B0C" w:rsidRPr="00822B0C" w:rsidRDefault="00822B0C" w:rsidP="00822B0C">
            <w:pPr>
              <w:numPr>
                <w:ilvl w:val="0"/>
                <w:numId w:val="7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Категория слушателей:</w:t>
            </w:r>
          </w:p>
          <w:p w:rsidR="00822B0C" w:rsidRPr="00822B0C" w:rsidRDefault="00822B0C" w:rsidP="00822B0C">
            <w:pPr>
              <w:numPr>
                <w:ilvl w:val="0"/>
                <w:numId w:val="8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руководители участковых избирательных комиссий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3. Форма обучения – очная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4. Общий объем часов обучения: 19  часов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лекции – 12часов;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практические занятия, деловые игры – 5 часа;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самостоятельная работа – 2 часа;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5. Итоговая аттестация – 1 час. </w:t>
            </w:r>
          </w:p>
        </w:tc>
      </w:tr>
    </w:tbl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22B0C">
        <w:rPr>
          <w:rFonts w:ascii="Times New Roman" w:eastAsia="Times New Roman" w:hAnsi="Times New Roman" w:cs="Times New Roman"/>
          <w:b/>
          <w:i/>
          <w:sz w:val="28"/>
          <w:szCs w:val="28"/>
        </w:rPr>
        <w:t>План обучения руководителей участковых избирательных комиссий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22B0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«Избирательное право и избирательный процесс в Российской Федерации: теория и практика подготовки и проведения выборов Президента Российской Федерации» 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0"/>
          <w:szCs w:val="10"/>
        </w:rPr>
      </w:pPr>
    </w:p>
    <w:tbl>
      <w:tblPr>
        <w:tblW w:w="156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762"/>
        <w:gridCol w:w="1276"/>
        <w:gridCol w:w="1154"/>
        <w:gridCol w:w="2014"/>
        <w:gridCol w:w="2126"/>
        <w:gridCol w:w="2313"/>
        <w:gridCol w:w="2367"/>
      </w:tblGrid>
      <w:tr w:rsidR="00822B0C" w:rsidRPr="00822B0C" w:rsidTr="00822B0C">
        <w:trPr>
          <w:trHeight w:val="360"/>
        </w:trPr>
        <w:tc>
          <w:tcPr>
            <w:tcW w:w="648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276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294" w:type="dxa"/>
            <w:gridSpan w:val="3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2313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2367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занятия/лектор</w:t>
            </w:r>
          </w:p>
        </w:tc>
      </w:tr>
      <w:tr w:rsidR="00822B0C" w:rsidRPr="00822B0C" w:rsidTr="00822B0C">
        <w:trPr>
          <w:trHeight w:val="810"/>
        </w:trPr>
        <w:tc>
          <w:tcPr>
            <w:tcW w:w="648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занятий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313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2313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Организация подготовки и проведения выборов Президента Российской Федерации. Система избирательных комиссий. Организация делопроизводства.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 w:rsidR="0089653B"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 w:rsidR="0089653B"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15 февраля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Председатель ТИК, 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Финансирование деятельности </w:t>
            </w:r>
            <w:r w:rsidRPr="00822B0C">
              <w:rPr>
                <w:rFonts w:ascii="Times New Roman" w:eastAsia="Times New Roman" w:hAnsi="Times New Roman" w:cs="Times New Roman"/>
              </w:rPr>
              <w:lastRenderedPageBreak/>
              <w:t>избирательных комиссий на выборах Президента Российской Федерации. Расходование бюджетных средств избирательными комиссиями. Финансовые отчеты комиссий.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февраля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lastRenderedPageBreak/>
              <w:t xml:space="preserve">Председатель ТИК, </w:t>
            </w:r>
            <w:r w:rsidRPr="00822B0C">
              <w:rPr>
                <w:rFonts w:ascii="Times New Roman" w:eastAsia="Times New Roman" w:hAnsi="Times New Roman" w:cs="Times New Roman"/>
              </w:rPr>
              <w:lastRenderedPageBreak/>
              <w:t>Бухгалтер ТИК</w:t>
            </w:r>
          </w:p>
        </w:tc>
      </w:tr>
      <w:tr w:rsidR="00822B0C" w:rsidRPr="00822B0C" w:rsidTr="00822B0C">
        <w:trPr>
          <w:trHeight w:val="1234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Информационное обеспечение выборов. 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 xml:space="preserve"> соблюдением порядка проведения предвыборной агитации на выборах Президента Российской Федерации.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февраля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Организация голосования по месту нахождения избирателей на выборах Президента Российской Федерации.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Работа с заявлениями о включении в список избирателей по месту нахождения, заполнение специального заявления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22B0C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февраля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секретарь ТИК, Системный администратор КСА ГАС «Выборы»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Организация регистрации (учета) избирателей. Составление и уточнение списков избирателей на выборах Президента Российской Федерации.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Практическое занятие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«Работа УИК со списком избирателей»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Председатель ТИК, секретарь ТИК, Системный администратор КСА ГАС «Выборы» </w:t>
            </w: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Бюллетени для голосования на выборах Президента Российской Федерации.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Секретарь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Гласность в деятельности избирательных комиссий.</w:t>
            </w:r>
          </w:p>
          <w:p w:rsidR="0089653B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9653B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9653B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9653B" w:rsidRPr="00822B0C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января-10 марта 2018г.</w:t>
            </w:r>
          </w:p>
          <w:p w:rsidR="0089653B" w:rsidRDefault="0089653B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9653B" w:rsidRDefault="0089653B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9653B" w:rsidRPr="00822B0C" w:rsidRDefault="0089653B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Помещение для голосования. </w:t>
            </w:r>
            <w:r w:rsidRPr="00822B0C">
              <w:rPr>
                <w:rFonts w:ascii="Times New Roman" w:eastAsia="Times New Roman" w:hAnsi="Times New Roman" w:cs="Times New Roman"/>
              </w:rPr>
              <w:lastRenderedPageBreak/>
              <w:t>Организация и порядок голосования на выборах Президента Российской Федерации.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lastRenderedPageBreak/>
              <w:t xml:space="preserve">Практическое занятие 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«Организация голосования вне помещения для голосования»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января-10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lastRenderedPageBreak/>
              <w:t>Председатель ТИК,</w:t>
            </w:r>
          </w:p>
          <w:p w:rsidR="00822B0C" w:rsidRPr="00822B0C" w:rsidRDefault="00822B0C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lastRenderedPageBreak/>
              <w:t>Секретарь ТИК</w:t>
            </w:r>
          </w:p>
          <w:p w:rsidR="00822B0C" w:rsidRPr="00822B0C" w:rsidRDefault="00822B0C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22B0C" w:rsidRPr="00822B0C" w:rsidRDefault="00822B0C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Подсчет голосов избирателей и установление итогов голосования на выборах Президента Российской Федерации. Правовой статус ГАС «Выборы».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Деловая игра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«Порядок подсчета голосов избирателей и составления протокола УИК»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1 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Работа со специальным программным обеспечением для изготовления протоколов УИК об итогах голосования с машиночитаемым кодом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Составление протокола</w:t>
            </w: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УИК 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об итогах голосования с использованием </w:t>
            </w:r>
            <w:r w:rsidRPr="00822B0C">
              <w:rPr>
                <w:rFonts w:ascii="Times New Roman" w:eastAsia="Times New Roman" w:hAnsi="Times New Roman" w:cs="Times New Roman"/>
                <w:lang w:val="en-US"/>
              </w:rPr>
              <w:t>QR</w:t>
            </w:r>
            <w:r w:rsidRPr="00822B0C">
              <w:rPr>
                <w:rFonts w:ascii="Times New Roman" w:eastAsia="Times New Roman" w:hAnsi="Times New Roman" w:cs="Times New Roman"/>
              </w:rPr>
              <w:t>-кода</w:t>
            </w: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</w:t>
            </w:r>
          </w:p>
          <w:p w:rsidR="00822B0C" w:rsidRPr="00822B0C" w:rsidRDefault="00822B0C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ТИК, Системный администратор КСА ГАС «Выборы»</w:t>
            </w: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«Рассмотрение заявлений (жалоб) участников избирательного процесса участковой избирательной комиссией»</w:t>
            </w: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62" w:type="dxa"/>
          </w:tcPr>
          <w:p w:rsid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Нештатные ситуации и способы их разрешения</w:t>
            </w:r>
          </w:p>
          <w:p w:rsidR="0089653B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9653B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9653B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9653B" w:rsidRPr="00822B0C" w:rsidRDefault="0089653B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Итоговая аттестация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11 января-15 марта 2018г.</w:t>
            </w: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lastRenderedPageBreak/>
              <w:t xml:space="preserve">Председатель ТИК, </w:t>
            </w:r>
            <w:r w:rsidRPr="00822B0C">
              <w:rPr>
                <w:rFonts w:ascii="Times New Roman" w:eastAsia="Times New Roman" w:hAnsi="Times New Roman" w:cs="Times New Roman"/>
              </w:rPr>
              <w:lastRenderedPageBreak/>
              <w:t>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 xml:space="preserve">редседателя ТИК, 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822B0C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19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201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313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67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822B0C" w:rsidRPr="00822B0C" w:rsidRDefault="00822B0C" w:rsidP="00822B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B0C">
        <w:rPr>
          <w:rFonts w:ascii="Times New Roman" w:eastAsia="Times New Roman" w:hAnsi="Times New Roman" w:cs="Times New Roman"/>
          <w:sz w:val="28"/>
          <w:szCs w:val="28"/>
        </w:rPr>
        <w:tab/>
      </w:r>
      <w:r w:rsidRPr="00822B0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9653B" w:rsidRDefault="00822B0C" w:rsidP="008965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2B0C">
        <w:rPr>
          <w:rFonts w:ascii="Times New Roman" w:eastAsia="Times New Roman" w:hAnsi="Times New Roman" w:cs="Times New Roman"/>
        </w:rPr>
        <w:t>* дата проведения занятий может изменяться по необходимости</w:t>
      </w: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31049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286CC7" w:rsidRDefault="0089653B" w:rsidP="0089653B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4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89653B" w:rsidRPr="00286CC7" w:rsidRDefault="0089653B" w:rsidP="0089653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89653B" w:rsidRDefault="0089653B" w:rsidP="0089653B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18.12.2017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0"/>
          <w:szCs w:val="20"/>
        </w:rPr>
        <w:t>72-9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89653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Программа учебно-практического курса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89653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«Избирательное право, избирательный процесс в Российской Федерации: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89653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 xml:space="preserve"> теория и практика подготовки и проведения выборов Президента Российской Федерации»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sz w:val="28"/>
          <w:szCs w:val="28"/>
        </w:rPr>
        <w:t>Паспорт программы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3652" w:type="dxa"/>
        <w:tblInd w:w="1368" w:type="dxa"/>
        <w:tblLook w:val="01E0"/>
      </w:tblPr>
      <w:tblGrid>
        <w:gridCol w:w="13652"/>
      </w:tblGrid>
      <w:tr w:rsidR="0089653B" w:rsidRPr="0089653B" w:rsidTr="0089653B">
        <w:tc>
          <w:tcPr>
            <w:tcW w:w="1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53B" w:rsidRPr="0089653B" w:rsidRDefault="0089653B" w:rsidP="0089653B">
            <w:pPr>
              <w:numPr>
                <w:ilvl w:val="0"/>
                <w:numId w:val="7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Цель обучения:</w:t>
            </w:r>
          </w:p>
          <w:p w:rsidR="0089653B" w:rsidRPr="0089653B" w:rsidRDefault="0089653B" w:rsidP="0089653B">
            <w:pPr>
              <w:numPr>
                <w:ilvl w:val="1"/>
                <w:numId w:val="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Обучение членов участковой избирательной комиссии по вопросам организации и проведения выборов, улучшение качества организации  избирательного процесса</w:t>
            </w:r>
          </w:p>
          <w:p w:rsidR="0089653B" w:rsidRPr="0089653B" w:rsidRDefault="0089653B" w:rsidP="0089653B">
            <w:pPr>
              <w:numPr>
                <w:ilvl w:val="0"/>
                <w:numId w:val="7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Категория слушателей:</w:t>
            </w:r>
          </w:p>
          <w:p w:rsidR="0089653B" w:rsidRPr="0089653B" w:rsidRDefault="0089653B" w:rsidP="0089653B">
            <w:pPr>
              <w:numPr>
                <w:ilvl w:val="0"/>
                <w:numId w:val="8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члены участковых избирательных комиссий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3. Форма обучения – очная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4. Общий объем часов обучения: 14 часов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лекции – 9,5 часов;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практические занятия, деловые игры – 4,5 часа; 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5. Итоговая аттестация – 1 час. </w:t>
            </w:r>
          </w:p>
        </w:tc>
      </w:tr>
    </w:tbl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>План обучения членов участковых избирательных комиссий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>«Избирательное право, избирательный процесс в Российской Федерации: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теория и практика подготовки и проведения выборов Президента Российской Федерации»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5012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762"/>
        <w:gridCol w:w="1134"/>
        <w:gridCol w:w="1134"/>
        <w:gridCol w:w="2142"/>
        <w:gridCol w:w="1659"/>
        <w:gridCol w:w="2301"/>
        <w:gridCol w:w="2232"/>
      </w:tblGrid>
      <w:tr w:rsidR="0089653B" w:rsidRPr="0089653B" w:rsidTr="0089653B">
        <w:trPr>
          <w:trHeight w:val="360"/>
        </w:trPr>
        <w:tc>
          <w:tcPr>
            <w:tcW w:w="648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935" w:type="dxa"/>
            <w:gridSpan w:val="3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2301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2232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</w:t>
            </w:r>
          </w:p>
        </w:tc>
      </w:tr>
      <w:tr w:rsidR="0089653B" w:rsidRPr="0089653B" w:rsidTr="0089653B">
        <w:trPr>
          <w:trHeight w:val="810"/>
        </w:trPr>
        <w:tc>
          <w:tcPr>
            <w:tcW w:w="648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301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Организация подготовки и проведения выборов Президента Российской Федерации. Система избирательных комиссий. Делопроизводство в УИК.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Администрация Железнодорожного  района (актовый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 -1 марта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ТИК,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Секретарь ТИК</w:t>
            </w: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ind w:left="-36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 Организация регистрации (учета) избирателей. Составление и уточнение списков избирателей на выборах Президента Российской Федерации.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Практическое занятие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«Работа УИК со списком избирателей»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 марта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Председатель ТИК, Системный администратор КСА ГАС «Выборы» </w:t>
            </w: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Информационное обеспечение выборов. </w:t>
            </w:r>
            <w:proofErr w:type="gramStart"/>
            <w:r w:rsidRPr="0089653B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89653B">
              <w:rPr>
                <w:rFonts w:ascii="Times New Roman" w:eastAsia="Times New Roman" w:hAnsi="Times New Roman" w:cs="Times New Roman"/>
              </w:rPr>
              <w:t xml:space="preserve"> соблюдением порядка проведения предвыборной агитации на выборах Президента Российской Федерации.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 марта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Организация голосования по месту нахождения избирателей на выборах Президента Российской Федерации.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февраля-15 февраля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ТИК, секретарь ТИК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Бюллетень. Виды бюллетеней. Подготовка бюллетеней для голосования на выборах Президента Российской Федерации.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февраля-15 февраля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Секретарь ТИК</w:t>
            </w: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Гласность в деятельности избирательных комиссий.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февраля-15 февраля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Помещение для голосования. Организация и порядок голосования на выборах Президента Российской Федерации.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Практическое занятие 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«Организация голосования вне помещения для голосования»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февраля-15 марта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Секретарь ТИК,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Подсчет голосов избирателей и установление итогов голосования на выборах Президента Российской Федерации. 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Деловая игра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«Порядок подсчета голосов избирателей и составления протокола УИК»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февраля-15 марта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Председатель ТИК, Секретарь ТИК </w:t>
            </w:r>
          </w:p>
          <w:p w:rsidR="0089653B" w:rsidRPr="0089653B" w:rsidRDefault="0089653B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Ответственности за нарушение законодательства о выборах. Избирательные споры.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1 февраля-15 марта 2018г.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зам. председателя ТИК</w:t>
            </w:r>
          </w:p>
          <w:p w:rsidR="0089653B" w:rsidRPr="0089653B" w:rsidRDefault="0089653B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Итоговая аттестация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ТИК, секретарь ТИК</w:t>
            </w:r>
          </w:p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653B" w:rsidRPr="0089653B" w:rsidTr="0089653B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9,5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4,5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89653B" w:rsidRPr="0089653B" w:rsidRDefault="0089653B" w:rsidP="0089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653B" w:rsidRPr="0089653B" w:rsidRDefault="0089653B" w:rsidP="0089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sz w:val="28"/>
          <w:szCs w:val="28"/>
        </w:rPr>
        <w:tab/>
      </w:r>
      <w:r w:rsidRPr="0089653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9653B" w:rsidRPr="0089653B" w:rsidRDefault="0089653B" w:rsidP="0089653B">
      <w:pPr>
        <w:spacing w:after="0" w:line="240" w:lineRule="auto"/>
        <w:rPr>
          <w:rFonts w:ascii="Times New Roman" w:eastAsia="Times New Roman" w:hAnsi="Times New Roman" w:cs="Times New Roman"/>
        </w:rPr>
        <w:sectPr w:rsidR="0089653B" w:rsidRPr="0089653B" w:rsidSect="0089653B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  <w:r w:rsidRPr="0089653B">
        <w:rPr>
          <w:rFonts w:ascii="Times New Roman" w:eastAsia="Times New Roman" w:hAnsi="Times New Roman" w:cs="Times New Roman"/>
        </w:rPr>
        <w:t>* дата проведения занятий м</w:t>
      </w:r>
      <w:r>
        <w:rPr>
          <w:rFonts w:ascii="Times New Roman" w:eastAsia="Times New Roman" w:hAnsi="Times New Roman" w:cs="Times New Roman"/>
        </w:rPr>
        <w:t>ожет изменяться по необходимости</w:t>
      </w:r>
    </w:p>
    <w:p w:rsidR="0089653B" w:rsidRP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89653B" w:rsidRPr="0089653B" w:rsidSect="00025EF4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42BC"/>
    <w:multiLevelType w:val="hybridMultilevel"/>
    <w:tmpl w:val="B38EF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4AD6940"/>
    <w:multiLevelType w:val="hybridMultilevel"/>
    <w:tmpl w:val="C06C7F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86CC7"/>
    <w:rsid w:val="00025EF4"/>
    <w:rsid w:val="00176C6B"/>
    <w:rsid w:val="00286CC7"/>
    <w:rsid w:val="00486981"/>
    <w:rsid w:val="004E18BE"/>
    <w:rsid w:val="0069668E"/>
    <w:rsid w:val="006F71BB"/>
    <w:rsid w:val="00822B0C"/>
    <w:rsid w:val="0089653B"/>
    <w:rsid w:val="00B63F6C"/>
    <w:rsid w:val="00D6382D"/>
    <w:rsid w:val="00E31049"/>
    <w:rsid w:val="00EC0535"/>
    <w:rsid w:val="00EF2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C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3F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14</Pages>
  <Words>2219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</cp:revision>
  <cp:lastPrinted>2018-01-10T09:12:00Z</cp:lastPrinted>
  <dcterms:created xsi:type="dcterms:W3CDTF">2017-12-20T08:57:00Z</dcterms:created>
  <dcterms:modified xsi:type="dcterms:W3CDTF">2018-01-10T09:14:00Z</dcterms:modified>
</cp:coreProperties>
</file>