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7ADA" w:rsidRPr="00417B06" w:rsidRDefault="00F97ADA" w:rsidP="00F97A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1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F97ADA" w:rsidRPr="00417B06" w:rsidRDefault="00D23896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D23896">
        <w:rPr>
          <w:rFonts w:ascii="Times New Roman" w:eastAsia="Times New Roman" w:hAnsi="Times New Roman" w:cs="Times New Roman"/>
          <w:sz w:val="24"/>
          <w:szCs w:val="24"/>
        </w:rPr>
        <w:pict>
          <v:line id="_x0000_s1037" style="position:absolute;left:0;text-align:left;z-index:251658240" from="-54pt,5.6pt" to="500.4pt,5.6pt" strokeweight="4.5pt">
            <v:stroke linestyle="thickThin"/>
            <w10:wrap anchorx="page"/>
          </v:line>
        </w:pic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F97ADA" w:rsidRPr="00417B06" w:rsidRDefault="00F23C87" w:rsidP="00F97A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2</w:t>
      </w:r>
      <w:r w:rsidR="00607F11">
        <w:rPr>
          <w:rFonts w:ascii="Times New Roman" w:eastAsia="Times New Roman" w:hAnsi="Times New Roman" w:cs="Times New Roman"/>
          <w:sz w:val="28"/>
          <w:szCs w:val="24"/>
        </w:rPr>
        <w:t>0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6057B5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="00F52662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607F11">
        <w:rPr>
          <w:rFonts w:ascii="Times New Roman" w:eastAsia="Times New Roman" w:hAnsi="Times New Roman" w:cs="Times New Roman"/>
          <w:sz w:val="28"/>
          <w:szCs w:val="24"/>
        </w:rPr>
        <w:t>1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</w:t>
      </w:r>
      <w:r w:rsidR="00B244E0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>
        <w:rPr>
          <w:rFonts w:ascii="Times New Roman" w:eastAsia="Times New Roman" w:hAnsi="Times New Roman" w:cs="Times New Roman"/>
          <w:sz w:val="28"/>
          <w:szCs w:val="24"/>
        </w:rPr>
        <w:t xml:space="preserve">№ </w:t>
      </w:r>
      <w:r w:rsidR="00607F11">
        <w:rPr>
          <w:rFonts w:ascii="Times New Roman" w:eastAsia="Times New Roman" w:hAnsi="Times New Roman" w:cs="Times New Roman"/>
          <w:sz w:val="28"/>
          <w:szCs w:val="24"/>
        </w:rPr>
        <w:t>31-</w:t>
      </w:r>
      <w:r w:rsidR="00A3109B">
        <w:rPr>
          <w:rFonts w:ascii="Times New Roman" w:eastAsia="Times New Roman" w:hAnsi="Times New Roman" w:cs="Times New Roman"/>
          <w:sz w:val="28"/>
          <w:szCs w:val="24"/>
        </w:rPr>
        <w:t>8</w:t>
      </w:r>
    </w:p>
    <w:p w:rsidR="00F97ADA" w:rsidRDefault="00F97ADA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BB5485" w:rsidRDefault="00BB5485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7ADA" w:rsidRPr="00BB5485" w:rsidRDefault="00BB5485" w:rsidP="00BB5485">
      <w:pPr>
        <w:spacing w:after="0" w:line="240" w:lineRule="auto"/>
        <w:ind w:left="1134" w:right="85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B5485">
        <w:rPr>
          <w:rFonts w:ascii="Times New Roman" w:eastAsia="Times New Roman" w:hAnsi="Times New Roman" w:cs="Times New Roman"/>
          <w:b/>
          <w:sz w:val="28"/>
          <w:szCs w:val="28"/>
        </w:rPr>
        <w:t xml:space="preserve">Об утверждении текста избирательного бюллетеня, числе избирательных бюллетеней, изготавливаемых для голосования  на выборах </w:t>
      </w:r>
      <w:r w:rsidR="00D603D2" w:rsidRPr="00BB5485">
        <w:rPr>
          <w:rFonts w:ascii="Times New Roman" w:hAnsi="Times New Roman" w:cs="Times New Roman"/>
          <w:b/>
          <w:sz w:val="28"/>
          <w:szCs w:val="28"/>
        </w:rPr>
        <w:t xml:space="preserve">депутатов Собрания депутатов </w:t>
      </w:r>
      <w:r w:rsidR="00A3109B">
        <w:rPr>
          <w:rFonts w:ascii="Times New Roman" w:hAnsi="Times New Roman" w:cs="Times New Roman"/>
          <w:b/>
          <w:sz w:val="28"/>
          <w:szCs w:val="28"/>
        </w:rPr>
        <w:t>Недвиговского</w:t>
      </w:r>
      <w:r w:rsidR="00D603D2" w:rsidRPr="00BB5485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</w:t>
      </w:r>
      <w:r w:rsidR="00607F11">
        <w:rPr>
          <w:rFonts w:ascii="Times New Roman" w:hAnsi="Times New Roman" w:cs="Times New Roman"/>
          <w:b/>
          <w:sz w:val="28"/>
          <w:szCs w:val="28"/>
        </w:rPr>
        <w:t>пятого</w:t>
      </w:r>
      <w:r w:rsidR="00D603D2" w:rsidRPr="00BB5485">
        <w:rPr>
          <w:rFonts w:ascii="Times New Roman" w:hAnsi="Times New Roman" w:cs="Times New Roman"/>
          <w:b/>
          <w:sz w:val="28"/>
          <w:szCs w:val="28"/>
        </w:rPr>
        <w:t xml:space="preserve"> созыва по </w:t>
      </w:r>
      <w:r w:rsidR="00A3109B">
        <w:rPr>
          <w:rFonts w:ascii="Times New Roman" w:hAnsi="Times New Roman" w:cs="Times New Roman"/>
          <w:b/>
          <w:sz w:val="28"/>
          <w:szCs w:val="28"/>
        </w:rPr>
        <w:t>Недвиговскому</w:t>
      </w:r>
      <w:r w:rsidR="00D603D2" w:rsidRPr="00BB5485">
        <w:rPr>
          <w:rFonts w:ascii="Times New Roman" w:hAnsi="Times New Roman" w:cs="Times New Roman"/>
          <w:b/>
          <w:sz w:val="28"/>
          <w:szCs w:val="28"/>
        </w:rPr>
        <w:t xml:space="preserve"> многомандатному избирательному округу </w:t>
      </w:r>
    </w:p>
    <w:p w:rsidR="00BB5485" w:rsidRPr="00D603D2" w:rsidRDefault="00BB5485" w:rsidP="00BB5485">
      <w:pPr>
        <w:spacing w:after="0" w:line="240" w:lineRule="auto"/>
        <w:ind w:left="601" w:right="34"/>
        <w:jc w:val="both"/>
        <w:rPr>
          <w:b/>
          <w:sz w:val="28"/>
          <w:szCs w:val="28"/>
        </w:rPr>
      </w:pPr>
    </w:p>
    <w:p w:rsidR="00BB5485" w:rsidRPr="00BB5485" w:rsidRDefault="00BB5485" w:rsidP="00BB5485">
      <w:pPr>
        <w:suppressAutoHyphens/>
        <w:spacing w:before="240" w:after="0"/>
        <w:ind w:right="28" w:firstLine="709"/>
        <w:jc w:val="both"/>
        <w:rPr>
          <w:rFonts w:ascii="Times New Roman" w:eastAsia="Times New Roman" w:hAnsi="Times New Roman" w:cs="Times New Roman"/>
          <w:b/>
          <w:spacing w:val="40"/>
          <w:kern w:val="28"/>
          <w:sz w:val="32"/>
          <w:szCs w:val="28"/>
        </w:rPr>
      </w:pPr>
      <w:r w:rsidRPr="00BB5485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В соответствии с пунктом 4 статьи 63 Федерального закона от 12.06.2002 № 67-ФЗ «Об основных гарантиях избирательных прав </w:t>
      </w:r>
      <w:r w:rsidRPr="00BB5485">
        <w:rPr>
          <w:rFonts w:ascii="Times New Roman" w:eastAsia="Times New Roman" w:hAnsi="Times New Roman" w:cs="Times New Roman"/>
          <w:kern w:val="28"/>
          <w:sz w:val="28"/>
          <w:szCs w:val="20"/>
        </w:rPr>
        <w:br/>
        <w:t>и права на участие в референдуме граждан Российской Федерации»,  частью 11 статьи 56 Областного закона от 12.05.2016 № 525-ЗС «О выборах и референдумах в Ростовской области»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,</w:t>
      </w:r>
    </w:p>
    <w:p w:rsidR="00D603D2" w:rsidRPr="00D603D2" w:rsidRDefault="00D603D2" w:rsidP="00D603D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603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54921" w:rsidRPr="00B07924" w:rsidRDefault="00354921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F97ADA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D603D2" w:rsidRPr="00417B06" w:rsidRDefault="00D603D2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B5485" w:rsidRPr="00BB5485" w:rsidRDefault="00BB5485" w:rsidP="00BB5485">
      <w:pPr>
        <w:suppressAutoHyphens/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BB5485">
        <w:rPr>
          <w:rFonts w:ascii="Times New Roman" w:eastAsia="Times New Roman" w:hAnsi="Times New Roman" w:cs="Times New Roman"/>
          <w:kern w:val="28"/>
          <w:sz w:val="28"/>
          <w:szCs w:val="20"/>
        </w:rPr>
        <w:t>1. Утвердить:</w:t>
      </w:r>
    </w:p>
    <w:p w:rsidR="00BB5485" w:rsidRPr="00BB5485" w:rsidRDefault="00BB5485" w:rsidP="00BB5485">
      <w:pPr>
        <w:spacing w:after="0" w:line="360" w:lineRule="auto"/>
        <w:ind w:right="28"/>
        <w:jc w:val="both"/>
        <w:rPr>
          <w:rFonts w:ascii="Times New Roman" w:hAnsi="Times New Roman" w:cs="Times New Roman"/>
          <w:sz w:val="28"/>
          <w:szCs w:val="28"/>
        </w:rPr>
      </w:pPr>
      <w:r w:rsidRPr="00BB5485">
        <w:rPr>
          <w:rFonts w:ascii="Times New Roman" w:eastAsia="Times New Roman" w:hAnsi="Times New Roman" w:cs="Times New Roman"/>
          <w:sz w:val="28"/>
          <w:szCs w:val="20"/>
        </w:rPr>
        <w:tab/>
        <w:t xml:space="preserve"> 1.1. Текст избирательного бюллетеня для голосования </w:t>
      </w:r>
      <w:r w:rsidRPr="00BB5485">
        <w:rPr>
          <w:rFonts w:ascii="Times New Roman" w:eastAsia="Times New Roman" w:hAnsi="Times New Roman" w:cs="Times New Roman"/>
          <w:sz w:val="28"/>
          <w:szCs w:val="28"/>
        </w:rPr>
        <w:t xml:space="preserve">на выборах </w:t>
      </w:r>
      <w:r w:rsidRPr="00BB5485">
        <w:rPr>
          <w:rFonts w:ascii="Times New Roman" w:hAnsi="Times New Roman" w:cs="Times New Roman"/>
          <w:sz w:val="28"/>
          <w:szCs w:val="28"/>
        </w:rPr>
        <w:t xml:space="preserve">депутатов Собрания депутатов </w:t>
      </w:r>
      <w:r w:rsidR="00A3109B">
        <w:rPr>
          <w:rFonts w:ascii="Times New Roman" w:hAnsi="Times New Roman" w:cs="Times New Roman"/>
          <w:sz w:val="28"/>
          <w:szCs w:val="28"/>
        </w:rPr>
        <w:t>Недвиговского</w:t>
      </w:r>
      <w:r w:rsidRPr="00BB5485">
        <w:rPr>
          <w:rFonts w:ascii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</w:t>
      </w:r>
      <w:r w:rsidR="00607F11">
        <w:rPr>
          <w:rFonts w:ascii="Times New Roman" w:hAnsi="Times New Roman" w:cs="Times New Roman"/>
          <w:sz w:val="28"/>
          <w:szCs w:val="28"/>
        </w:rPr>
        <w:t>пятого</w:t>
      </w:r>
      <w:r w:rsidRPr="00BB5485">
        <w:rPr>
          <w:rFonts w:ascii="Times New Roman" w:hAnsi="Times New Roman" w:cs="Times New Roman"/>
          <w:sz w:val="28"/>
          <w:szCs w:val="28"/>
        </w:rPr>
        <w:t xml:space="preserve"> созыва по </w:t>
      </w:r>
      <w:r w:rsidR="00A3109B">
        <w:rPr>
          <w:rFonts w:ascii="Times New Roman" w:hAnsi="Times New Roman" w:cs="Times New Roman"/>
          <w:sz w:val="28"/>
          <w:szCs w:val="28"/>
        </w:rPr>
        <w:t>Недвиговскому</w:t>
      </w:r>
      <w:r w:rsidRPr="00BB5485">
        <w:rPr>
          <w:rFonts w:ascii="Times New Roman" w:hAnsi="Times New Roman" w:cs="Times New Roman"/>
          <w:sz w:val="28"/>
          <w:szCs w:val="28"/>
        </w:rPr>
        <w:t xml:space="preserve"> многоман</w:t>
      </w:r>
      <w:r w:rsidR="00FB672B">
        <w:rPr>
          <w:rFonts w:ascii="Times New Roman" w:hAnsi="Times New Roman" w:cs="Times New Roman"/>
          <w:sz w:val="28"/>
          <w:szCs w:val="28"/>
        </w:rPr>
        <w:t>датному избирательному округу</w:t>
      </w:r>
      <w:r w:rsidRPr="00BB54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B5485">
        <w:rPr>
          <w:rFonts w:ascii="Times New Roman" w:eastAsia="Times New Roman" w:hAnsi="Times New Roman" w:cs="Times New Roman"/>
          <w:sz w:val="28"/>
          <w:szCs w:val="20"/>
        </w:rPr>
        <w:t>согласно приложению № 1.</w:t>
      </w:r>
    </w:p>
    <w:p w:rsidR="00BB5485" w:rsidRPr="00BB5485" w:rsidRDefault="00BB5485" w:rsidP="00BB5485">
      <w:pPr>
        <w:spacing w:after="0" w:line="360" w:lineRule="auto"/>
        <w:ind w:right="28"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BB5485">
        <w:rPr>
          <w:rFonts w:ascii="Times New Roman" w:eastAsia="Times New Roman" w:hAnsi="Times New Roman" w:cs="Times New Roman"/>
          <w:sz w:val="28"/>
          <w:szCs w:val="20"/>
        </w:rPr>
        <w:t>1.2. Число избирательных бюллетеней, изготавливаемых для голосования на выборах депутат</w:t>
      </w:r>
      <w:r>
        <w:rPr>
          <w:rFonts w:ascii="Times New Roman" w:eastAsia="Times New Roman" w:hAnsi="Times New Roman" w:cs="Times New Roman"/>
          <w:sz w:val="28"/>
          <w:szCs w:val="20"/>
        </w:rPr>
        <w:t>ов</w:t>
      </w:r>
      <w:r w:rsidRPr="00BB5485">
        <w:rPr>
          <w:rFonts w:ascii="Times New Roman" w:eastAsia="Times New Roman" w:hAnsi="Times New Roman" w:cs="Times New Roman"/>
          <w:sz w:val="28"/>
          <w:szCs w:val="20"/>
        </w:rPr>
        <w:t xml:space="preserve"> Собрания </w:t>
      </w:r>
      <w:r w:rsidRPr="00BB5485">
        <w:rPr>
          <w:rFonts w:ascii="Times New Roman" w:hAnsi="Times New Roman" w:cs="Times New Roman"/>
          <w:sz w:val="28"/>
          <w:szCs w:val="28"/>
        </w:rPr>
        <w:t xml:space="preserve">депутатов </w:t>
      </w:r>
      <w:r w:rsidR="00A3109B">
        <w:rPr>
          <w:rFonts w:ascii="Times New Roman" w:hAnsi="Times New Roman" w:cs="Times New Roman"/>
          <w:sz w:val="28"/>
          <w:szCs w:val="28"/>
        </w:rPr>
        <w:t>Недвиговского</w:t>
      </w:r>
      <w:r w:rsidR="00A3109B" w:rsidRPr="00BB5485">
        <w:rPr>
          <w:rFonts w:ascii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</w:t>
      </w:r>
      <w:r w:rsidR="00A3109B">
        <w:rPr>
          <w:rFonts w:ascii="Times New Roman" w:hAnsi="Times New Roman" w:cs="Times New Roman"/>
          <w:sz w:val="28"/>
          <w:szCs w:val="28"/>
        </w:rPr>
        <w:t>пятого</w:t>
      </w:r>
      <w:r w:rsidR="00A3109B" w:rsidRPr="00BB5485">
        <w:rPr>
          <w:rFonts w:ascii="Times New Roman" w:hAnsi="Times New Roman" w:cs="Times New Roman"/>
          <w:sz w:val="28"/>
          <w:szCs w:val="28"/>
        </w:rPr>
        <w:t xml:space="preserve"> созыва по </w:t>
      </w:r>
      <w:r w:rsidR="00A3109B">
        <w:rPr>
          <w:rFonts w:ascii="Times New Roman" w:hAnsi="Times New Roman" w:cs="Times New Roman"/>
          <w:sz w:val="28"/>
          <w:szCs w:val="28"/>
        </w:rPr>
        <w:t>Недвиговскому</w:t>
      </w:r>
      <w:r w:rsidR="00A3109B" w:rsidRPr="00BB5485">
        <w:rPr>
          <w:rFonts w:ascii="Times New Roman" w:hAnsi="Times New Roman" w:cs="Times New Roman"/>
          <w:sz w:val="28"/>
          <w:szCs w:val="28"/>
        </w:rPr>
        <w:t xml:space="preserve"> многоман</w:t>
      </w:r>
      <w:r w:rsidR="00A3109B">
        <w:rPr>
          <w:rFonts w:ascii="Times New Roman" w:hAnsi="Times New Roman" w:cs="Times New Roman"/>
          <w:sz w:val="28"/>
          <w:szCs w:val="28"/>
        </w:rPr>
        <w:t>датному избирательному округу</w:t>
      </w:r>
      <w:r w:rsidR="00A3109B" w:rsidRPr="00BB54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B5485">
        <w:rPr>
          <w:rFonts w:ascii="Times New Roman" w:eastAsia="Times New Roman" w:hAnsi="Times New Roman" w:cs="Times New Roman"/>
          <w:sz w:val="28"/>
          <w:szCs w:val="20"/>
        </w:rPr>
        <w:t>согласно приложению № 2.</w:t>
      </w:r>
    </w:p>
    <w:p w:rsidR="00BB5485" w:rsidRPr="00BB5485" w:rsidRDefault="00BB5485" w:rsidP="00BB548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0"/>
        </w:rPr>
      </w:pPr>
      <w:r w:rsidRPr="00BB5485">
        <w:rPr>
          <w:rFonts w:ascii="Times New Roman" w:eastAsia="Times New Roman" w:hAnsi="Times New Roman" w:cs="Times New Roman"/>
          <w:sz w:val="28"/>
          <w:szCs w:val="20"/>
        </w:rPr>
        <w:lastRenderedPageBreak/>
        <w:t xml:space="preserve">1.3. Состав Рабочей группы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Pr="00BB5485">
        <w:rPr>
          <w:rFonts w:ascii="Times New Roman" w:eastAsia="Times New Roman" w:hAnsi="Times New Roman" w:cs="Times New Roman"/>
          <w:sz w:val="28"/>
          <w:szCs w:val="20"/>
        </w:rPr>
        <w:t xml:space="preserve"> района Ростовской области по контролю за изготовлением и передачей избирательных бюллетеней для голосования на выборах депутат</w:t>
      </w:r>
      <w:r>
        <w:rPr>
          <w:rFonts w:ascii="Times New Roman" w:eastAsia="Times New Roman" w:hAnsi="Times New Roman" w:cs="Times New Roman"/>
          <w:sz w:val="28"/>
          <w:szCs w:val="20"/>
        </w:rPr>
        <w:t>ов</w:t>
      </w:r>
      <w:r w:rsidRPr="00BB5485">
        <w:rPr>
          <w:rFonts w:ascii="Times New Roman" w:eastAsia="Times New Roman" w:hAnsi="Times New Roman" w:cs="Times New Roman"/>
          <w:sz w:val="28"/>
          <w:szCs w:val="20"/>
        </w:rPr>
        <w:t xml:space="preserve"> Собрания </w:t>
      </w:r>
      <w:r w:rsidRPr="00BB5485">
        <w:rPr>
          <w:rFonts w:ascii="Times New Roman" w:hAnsi="Times New Roman" w:cs="Times New Roman"/>
          <w:sz w:val="28"/>
          <w:szCs w:val="28"/>
        </w:rPr>
        <w:t xml:space="preserve">депутатов </w:t>
      </w:r>
      <w:r w:rsidR="00A3109B">
        <w:rPr>
          <w:rFonts w:ascii="Times New Roman" w:hAnsi="Times New Roman" w:cs="Times New Roman"/>
          <w:sz w:val="28"/>
          <w:szCs w:val="28"/>
        </w:rPr>
        <w:t>Недвиговского</w:t>
      </w:r>
      <w:r w:rsidR="00A3109B" w:rsidRPr="00BB5485">
        <w:rPr>
          <w:rFonts w:ascii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</w:t>
      </w:r>
      <w:r w:rsidR="00A3109B">
        <w:rPr>
          <w:rFonts w:ascii="Times New Roman" w:hAnsi="Times New Roman" w:cs="Times New Roman"/>
          <w:sz w:val="28"/>
          <w:szCs w:val="28"/>
        </w:rPr>
        <w:t>пятого</w:t>
      </w:r>
      <w:r w:rsidR="00A3109B" w:rsidRPr="00BB5485">
        <w:rPr>
          <w:rFonts w:ascii="Times New Roman" w:hAnsi="Times New Roman" w:cs="Times New Roman"/>
          <w:sz w:val="28"/>
          <w:szCs w:val="28"/>
        </w:rPr>
        <w:t xml:space="preserve"> созыва по </w:t>
      </w:r>
      <w:r w:rsidR="00A3109B">
        <w:rPr>
          <w:rFonts w:ascii="Times New Roman" w:hAnsi="Times New Roman" w:cs="Times New Roman"/>
          <w:sz w:val="28"/>
          <w:szCs w:val="28"/>
        </w:rPr>
        <w:t>Недвиговскому</w:t>
      </w:r>
      <w:r w:rsidR="00A3109B" w:rsidRPr="00BB5485">
        <w:rPr>
          <w:rFonts w:ascii="Times New Roman" w:hAnsi="Times New Roman" w:cs="Times New Roman"/>
          <w:sz w:val="28"/>
          <w:szCs w:val="28"/>
        </w:rPr>
        <w:t xml:space="preserve"> многоман</w:t>
      </w:r>
      <w:r w:rsidR="00A3109B">
        <w:rPr>
          <w:rFonts w:ascii="Times New Roman" w:hAnsi="Times New Roman" w:cs="Times New Roman"/>
          <w:sz w:val="28"/>
          <w:szCs w:val="28"/>
        </w:rPr>
        <w:t>датному избирательному округу</w:t>
      </w:r>
      <w:r w:rsidR="00A3109B" w:rsidRPr="00BB54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B5485">
        <w:rPr>
          <w:rFonts w:ascii="Times New Roman" w:eastAsia="Times New Roman" w:hAnsi="Times New Roman" w:cs="Times New Roman"/>
          <w:sz w:val="28"/>
          <w:szCs w:val="20"/>
        </w:rPr>
        <w:t>согласно приложению № 3.</w:t>
      </w:r>
    </w:p>
    <w:p w:rsidR="00BB5485" w:rsidRPr="00BB5485" w:rsidRDefault="00BB5485" w:rsidP="00BB5485">
      <w:pPr>
        <w:suppressAutoHyphens/>
        <w:spacing w:after="0" w:line="360" w:lineRule="auto"/>
        <w:ind w:right="28" w:firstLine="709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BB5485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2. Разместить настоящее постановление на странице Территориальной избирательной комиссии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BB5485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в информационно-телекоммуникационной сети «Интернет».</w:t>
      </w:r>
    </w:p>
    <w:p w:rsidR="00BB5485" w:rsidRDefault="00BB5485" w:rsidP="00D603D2">
      <w:pPr>
        <w:suppressAutoHyphens/>
        <w:spacing w:after="0" w:line="360" w:lineRule="auto"/>
        <w:ind w:right="28"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BB5485" w:rsidRDefault="00BB5485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Т. В. Гизгизов</w:t>
      </w:r>
    </w:p>
    <w:p w:rsidR="007A153B" w:rsidRDefault="007A153B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66B07" w:rsidRPr="00417B06" w:rsidRDefault="00966B07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B5485" w:rsidRDefault="00F97ADA" w:rsidP="009178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Т. Д. Читахян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97ADA" w:rsidRDefault="00BB5485" w:rsidP="00BB5485">
      <w:pPr>
        <w:tabs>
          <w:tab w:val="left" w:pos="1965"/>
        </w:tabs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A75B35" w:rsidRDefault="00A75B35" w:rsidP="00BB5485">
      <w:pPr>
        <w:tabs>
          <w:tab w:val="left" w:pos="1965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A75B35" w:rsidRDefault="00A75B35" w:rsidP="00BB5485">
      <w:pPr>
        <w:tabs>
          <w:tab w:val="left" w:pos="1965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Default="00BB5485" w:rsidP="00BB5485">
      <w:pPr>
        <w:tabs>
          <w:tab w:val="left" w:pos="1965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607F11" w:rsidRDefault="00607F11" w:rsidP="00BB5485">
      <w:pPr>
        <w:tabs>
          <w:tab w:val="left" w:pos="1965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tabs>
          <w:tab w:val="left" w:pos="6804"/>
          <w:tab w:val="right" w:pos="9072"/>
        </w:tabs>
        <w:suppressAutoHyphens/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B5485">
        <w:rPr>
          <w:rFonts w:ascii="Times New Roman" w:eastAsia="Times New Roman" w:hAnsi="Times New Roman" w:cs="Times New Roman"/>
          <w:sz w:val="24"/>
          <w:szCs w:val="24"/>
        </w:rPr>
        <w:t>Приложение № 2</w:t>
      </w:r>
    </w:p>
    <w:p w:rsidR="00BB5485" w:rsidRPr="00BB5485" w:rsidRDefault="00BB5485" w:rsidP="00BB5485">
      <w:pPr>
        <w:tabs>
          <w:tab w:val="left" w:pos="6804"/>
          <w:tab w:val="right" w:pos="9072"/>
        </w:tabs>
        <w:suppressAutoHyphens/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B5485">
        <w:rPr>
          <w:rFonts w:ascii="Times New Roman" w:eastAsia="Times New Roman" w:hAnsi="Times New Roman" w:cs="Times New Roman"/>
          <w:sz w:val="24"/>
          <w:szCs w:val="24"/>
        </w:rPr>
        <w:t>к постановлению Территориальной избирательной комиссии</w:t>
      </w:r>
    </w:p>
    <w:p w:rsidR="00F14EC7" w:rsidRDefault="00BB5485" w:rsidP="00BB5485">
      <w:pPr>
        <w:tabs>
          <w:tab w:val="left" w:pos="6804"/>
          <w:tab w:val="right" w:pos="9072"/>
        </w:tabs>
        <w:suppressAutoHyphens/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Мясниковского</w:t>
      </w:r>
      <w:r w:rsidRPr="00BB5485">
        <w:rPr>
          <w:rFonts w:ascii="Times New Roman" w:eastAsia="Times New Roman" w:hAnsi="Times New Roman" w:cs="Times New Roman"/>
          <w:sz w:val="24"/>
          <w:szCs w:val="24"/>
        </w:rPr>
        <w:t xml:space="preserve"> района </w:t>
      </w:r>
    </w:p>
    <w:p w:rsidR="00BB5485" w:rsidRPr="00BB5485" w:rsidRDefault="00BB5485" w:rsidP="00BB5485">
      <w:pPr>
        <w:tabs>
          <w:tab w:val="left" w:pos="6804"/>
          <w:tab w:val="right" w:pos="9072"/>
        </w:tabs>
        <w:suppressAutoHyphens/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B5485">
        <w:rPr>
          <w:rFonts w:ascii="Times New Roman" w:eastAsia="Times New Roman" w:hAnsi="Times New Roman" w:cs="Times New Roman"/>
          <w:sz w:val="24"/>
          <w:szCs w:val="24"/>
        </w:rPr>
        <w:t>Ростовской области</w:t>
      </w:r>
    </w:p>
    <w:p w:rsidR="00BB5485" w:rsidRPr="00BB5485" w:rsidRDefault="00BB5485" w:rsidP="00BB5485">
      <w:pPr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B5485">
        <w:rPr>
          <w:rFonts w:ascii="Times New Roman" w:eastAsia="Times New Roman" w:hAnsi="Times New Roman" w:cs="Times New Roman"/>
          <w:sz w:val="24"/>
          <w:szCs w:val="24"/>
        </w:rPr>
        <w:t>от 2</w:t>
      </w:r>
      <w:r w:rsidR="00607F11">
        <w:rPr>
          <w:rFonts w:ascii="Times New Roman" w:eastAsia="Times New Roman" w:hAnsi="Times New Roman" w:cs="Times New Roman"/>
          <w:sz w:val="24"/>
          <w:szCs w:val="24"/>
        </w:rPr>
        <w:t>0</w:t>
      </w:r>
      <w:r w:rsidRPr="00BB5485">
        <w:rPr>
          <w:rFonts w:ascii="Times New Roman" w:eastAsia="Times New Roman" w:hAnsi="Times New Roman" w:cs="Times New Roman"/>
          <w:sz w:val="24"/>
          <w:szCs w:val="24"/>
        </w:rPr>
        <w:t xml:space="preserve"> августа 202</w:t>
      </w:r>
      <w:r w:rsidR="00607F11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BB5485">
        <w:rPr>
          <w:rFonts w:ascii="Times New Roman" w:eastAsia="Times New Roman" w:hAnsi="Times New Roman" w:cs="Times New Roman"/>
          <w:sz w:val="24"/>
          <w:szCs w:val="24"/>
        </w:rPr>
        <w:t xml:space="preserve"> г. № </w:t>
      </w:r>
      <w:r w:rsidR="00607F11">
        <w:rPr>
          <w:rFonts w:ascii="Times New Roman" w:eastAsia="Times New Roman" w:hAnsi="Times New Roman" w:cs="Times New Roman"/>
          <w:sz w:val="24"/>
          <w:szCs w:val="24"/>
        </w:rPr>
        <w:t>31-</w:t>
      </w:r>
      <w:r w:rsidR="00A3109B">
        <w:rPr>
          <w:rFonts w:ascii="Times New Roman" w:eastAsia="Times New Roman" w:hAnsi="Times New Roman" w:cs="Times New Roman"/>
          <w:sz w:val="24"/>
          <w:szCs w:val="24"/>
        </w:rPr>
        <w:t>8</w:t>
      </w:r>
    </w:p>
    <w:p w:rsidR="00BB5485" w:rsidRPr="00BB5485" w:rsidRDefault="00BB5485" w:rsidP="00BB548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</w:rPr>
      </w:pPr>
    </w:p>
    <w:p w:rsidR="00BB5485" w:rsidRPr="00BB5485" w:rsidRDefault="00BB5485" w:rsidP="00BB548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</w:rPr>
      </w:pPr>
    </w:p>
    <w:p w:rsidR="00BB5485" w:rsidRPr="00BB5485" w:rsidRDefault="00BB5485" w:rsidP="00BB548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</w:rPr>
      </w:pPr>
    </w:p>
    <w:p w:rsidR="00BB5485" w:rsidRPr="00A3109B" w:rsidRDefault="00BB5485" w:rsidP="00BB5485">
      <w:pPr>
        <w:spacing w:after="0" w:line="204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  <w:r w:rsidRPr="00A3109B">
        <w:rPr>
          <w:rFonts w:ascii="Times New Roman" w:eastAsia="Times New Roman" w:hAnsi="Times New Roman" w:cs="Times New Roman"/>
          <w:b/>
          <w:sz w:val="28"/>
          <w:szCs w:val="28"/>
        </w:rPr>
        <w:t xml:space="preserve">Число избирательных бюллетеней, изготавливаемых </w:t>
      </w:r>
      <w:r w:rsidRPr="00A3109B">
        <w:rPr>
          <w:rFonts w:ascii="Times New Roman" w:eastAsia="Times New Roman" w:hAnsi="Times New Roman" w:cs="Times New Roman"/>
          <w:b/>
          <w:sz w:val="28"/>
          <w:szCs w:val="20"/>
        </w:rPr>
        <w:t xml:space="preserve">для голосования на выборах депутатов Собрания </w:t>
      </w:r>
      <w:r w:rsidRPr="00A3109B">
        <w:rPr>
          <w:rFonts w:ascii="Times New Roman" w:hAnsi="Times New Roman" w:cs="Times New Roman"/>
          <w:b/>
          <w:sz w:val="28"/>
          <w:szCs w:val="28"/>
        </w:rPr>
        <w:t xml:space="preserve">депутатов </w:t>
      </w:r>
      <w:r w:rsidR="00A3109B" w:rsidRPr="00A3109B">
        <w:rPr>
          <w:rFonts w:ascii="Times New Roman" w:hAnsi="Times New Roman" w:cs="Times New Roman"/>
          <w:b/>
          <w:sz w:val="28"/>
          <w:szCs w:val="28"/>
        </w:rPr>
        <w:t>Недвиговского сельского поселения Мясниковского района Ростовской области пятого созыва по Недвиговскому многомандатному избирательному округу</w:t>
      </w:r>
    </w:p>
    <w:p w:rsidR="00BB5485" w:rsidRPr="00FB672B" w:rsidRDefault="00BB5485" w:rsidP="00BB5485">
      <w:pPr>
        <w:spacing w:after="0" w:line="204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52"/>
        <w:gridCol w:w="2977"/>
        <w:gridCol w:w="3118"/>
      </w:tblGrid>
      <w:tr w:rsidR="00BB5485" w:rsidRPr="00BB5485" w:rsidTr="00BB5485">
        <w:trPr>
          <w:trHeight w:val="1368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5485" w:rsidRPr="00BB5485" w:rsidRDefault="00BB5485" w:rsidP="00BB5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 w:rsidRPr="00BB5485">
              <w:rPr>
                <w:rFonts w:ascii="Times New Roman" w:eastAsia="Times New Roman" w:hAnsi="Times New Roman" w:cs="Times New Roman"/>
                <w:sz w:val="28"/>
                <w:szCs w:val="20"/>
              </w:rPr>
              <w:t>Наименование избирательного округа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5485" w:rsidRPr="00BB5485" w:rsidRDefault="00BB5485" w:rsidP="00BB5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 w:rsidRPr="00BB5485">
              <w:rPr>
                <w:rFonts w:ascii="Times New Roman" w:eastAsia="Times New Roman" w:hAnsi="Times New Roman" w:cs="Times New Roman"/>
                <w:sz w:val="28"/>
                <w:szCs w:val="20"/>
              </w:rPr>
              <w:t>Число</w:t>
            </w:r>
          </w:p>
          <w:p w:rsidR="00BB5485" w:rsidRPr="00BB5485" w:rsidRDefault="00BB5485" w:rsidP="00BB5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 w:rsidRPr="00BB5485">
              <w:rPr>
                <w:rFonts w:ascii="Times New Roman" w:eastAsia="Times New Roman" w:hAnsi="Times New Roman" w:cs="Times New Roman"/>
                <w:sz w:val="28"/>
                <w:szCs w:val="20"/>
              </w:rPr>
              <w:t>избирателей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5485" w:rsidRPr="00BB5485" w:rsidRDefault="00BB5485" w:rsidP="00BB5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 w:rsidRPr="00BB5485">
              <w:rPr>
                <w:rFonts w:ascii="Times New Roman" w:eastAsia="Times New Roman" w:hAnsi="Times New Roman" w:cs="Times New Roman"/>
                <w:sz w:val="28"/>
                <w:szCs w:val="20"/>
              </w:rPr>
              <w:t>Общее число</w:t>
            </w:r>
          </w:p>
          <w:p w:rsidR="00BB5485" w:rsidRPr="00BB5485" w:rsidRDefault="00BB5485" w:rsidP="00BB5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 w:rsidRPr="00BB5485">
              <w:rPr>
                <w:rFonts w:ascii="Times New Roman" w:eastAsia="Times New Roman" w:hAnsi="Times New Roman" w:cs="Times New Roman"/>
                <w:sz w:val="28"/>
                <w:szCs w:val="20"/>
              </w:rPr>
              <w:t>изготавливаемых бюллетеней</w:t>
            </w:r>
          </w:p>
        </w:tc>
      </w:tr>
      <w:tr w:rsidR="00BB5485" w:rsidRPr="00BB5485" w:rsidTr="00BB5485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35" w:rsidRDefault="00A3109B" w:rsidP="00BB54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Недвиговский</w:t>
            </w:r>
          </w:p>
          <w:p w:rsidR="00BB5485" w:rsidRPr="00BB5485" w:rsidRDefault="00BB5485" w:rsidP="00BB54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много</w:t>
            </w:r>
            <w:r w:rsidRPr="00BB5485">
              <w:rPr>
                <w:rFonts w:ascii="Times New Roman" w:eastAsia="Times New Roman" w:hAnsi="Times New Roman" w:cs="Times New Roman"/>
                <w:sz w:val="28"/>
                <w:szCs w:val="20"/>
              </w:rPr>
              <w:t xml:space="preserve">мандатный </w:t>
            </w:r>
            <w:r w:rsidRPr="00BB548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избирательный округ </w:t>
            </w:r>
          </w:p>
          <w:p w:rsidR="00BB5485" w:rsidRPr="00BB5485" w:rsidRDefault="00BB5485" w:rsidP="00BB54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5485" w:rsidRPr="00BB5485" w:rsidRDefault="00A3109B" w:rsidP="00BB5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3857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5485" w:rsidRPr="00BB5485" w:rsidRDefault="00A3109B" w:rsidP="00AB59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3900</w:t>
            </w:r>
          </w:p>
        </w:tc>
      </w:tr>
    </w:tbl>
    <w:p w:rsidR="00BB5485" w:rsidRPr="00BB5485" w:rsidRDefault="00BB5485" w:rsidP="00BB54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</w:p>
    <w:p w:rsidR="00BB5485" w:rsidRDefault="00BB5485" w:rsidP="00BB5485">
      <w:pPr>
        <w:tabs>
          <w:tab w:val="left" w:pos="1965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Default="00F14EC7" w:rsidP="00BB5485">
      <w:pPr>
        <w:tabs>
          <w:tab w:val="left" w:pos="1965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Default="00F14EC7" w:rsidP="00F14EC7">
      <w:pPr>
        <w:tabs>
          <w:tab w:val="left" w:pos="3915"/>
        </w:tabs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F14EC7" w:rsidRDefault="00F14EC7" w:rsidP="00F14EC7">
      <w:pPr>
        <w:tabs>
          <w:tab w:val="left" w:pos="3915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FB672B" w:rsidRDefault="00FB672B" w:rsidP="00F14EC7">
      <w:pPr>
        <w:tabs>
          <w:tab w:val="left" w:pos="3915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tabs>
          <w:tab w:val="left" w:pos="5387"/>
          <w:tab w:val="right" w:pos="9072"/>
        </w:tabs>
        <w:suppressAutoHyphens/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14EC7">
        <w:rPr>
          <w:rFonts w:ascii="Times New Roman" w:eastAsia="Times New Roman" w:hAnsi="Times New Roman" w:cs="Times New Roman"/>
          <w:sz w:val="24"/>
          <w:szCs w:val="24"/>
        </w:rPr>
        <w:t>Приложение № 3</w:t>
      </w:r>
    </w:p>
    <w:p w:rsidR="00F14EC7" w:rsidRPr="00F14EC7" w:rsidRDefault="00F14EC7" w:rsidP="00F14EC7">
      <w:pPr>
        <w:autoSpaceDE w:val="0"/>
        <w:autoSpaceDN w:val="0"/>
        <w:adjustRightInd w:val="0"/>
        <w:spacing w:after="0" w:line="240" w:lineRule="auto"/>
        <w:ind w:left="5103"/>
        <w:jc w:val="center"/>
        <w:outlineLvl w:val="0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F14EC7" w:rsidRPr="00F14EC7" w:rsidRDefault="00F14EC7" w:rsidP="00F14EC7">
      <w:pPr>
        <w:autoSpaceDE w:val="0"/>
        <w:autoSpaceDN w:val="0"/>
        <w:adjustRightInd w:val="0"/>
        <w:spacing w:after="0" w:line="240" w:lineRule="auto"/>
        <w:ind w:left="5103"/>
        <w:jc w:val="center"/>
        <w:outlineLvl w:val="0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F14EC7">
        <w:rPr>
          <w:rFonts w:ascii="Times New Roman" w:eastAsiaTheme="minorHAnsi" w:hAnsi="Times New Roman" w:cs="Times New Roman"/>
          <w:sz w:val="24"/>
          <w:szCs w:val="24"/>
          <w:lang w:eastAsia="en-US"/>
        </w:rPr>
        <w:t>УТВЕРЖДЕН</w:t>
      </w:r>
    </w:p>
    <w:p w:rsidR="00F14EC7" w:rsidRPr="00BB5485" w:rsidRDefault="00F14EC7" w:rsidP="00F14EC7">
      <w:pPr>
        <w:tabs>
          <w:tab w:val="left" w:pos="6804"/>
          <w:tab w:val="right" w:pos="9072"/>
        </w:tabs>
        <w:suppressAutoHyphens/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B5485">
        <w:rPr>
          <w:rFonts w:ascii="Times New Roman" w:eastAsia="Times New Roman" w:hAnsi="Times New Roman" w:cs="Times New Roman"/>
          <w:sz w:val="24"/>
          <w:szCs w:val="24"/>
        </w:rPr>
        <w:t>к постановлению Территориальной избирательной комиссии</w:t>
      </w:r>
    </w:p>
    <w:p w:rsidR="00F14EC7" w:rsidRDefault="00F14EC7" w:rsidP="00F14EC7">
      <w:pPr>
        <w:tabs>
          <w:tab w:val="left" w:pos="6804"/>
          <w:tab w:val="right" w:pos="9072"/>
        </w:tabs>
        <w:suppressAutoHyphens/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Мясниковского</w:t>
      </w:r>
      <w:r w:rsidRPr="00BB5485">
        <w:rPr>
          <w:rFonts w:ascii="Times New Roman" w:eastAsia="Times New Roman" w:hAnsi="Times New Roman" w:cs="Times New Roman"/>
          <w:sz w:val="24"/>
          <w:szCs w:val="24"/>
        </w:rPr>
        <w:t xml:space="preserve"> района </w:t>
      </w:r>
    </w:p>
    <w:p w:rsidR="00F14EC7" w:rsidRPr="00BB5485" w:rsidRDefault="00F14EC7" w:rsidP="00F14EC7">
      <w:pPr>
        <w:tabs>
          <w:tab w:val="left" w:pos="6804"/>
          <w:tab w:val="right" w:pos="9072"/>
        </w:tabs>
        <w:suppressAutoHyphens/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B5485">
        <w:rPr>
          <w:rFonts w:ascii="Times New Roman" w:eastAsia="Times New Roman" w:hAnsi="Times New Roman" w:cs="Times New Roman"/>
          <w:sz w:val="24"/>
          <w:szCs w:val="24"/>
        </w:rPr>
        <w:t>Ростовской области</w:t>
      </w:r>
    </w:p>
    <w:p w:rsidR="00F14EC7" w:rsidRPr="00F14EC7" w:rsidRDefault="00F14EC7" w:rsidP="00FB672B">
      <w:pPr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  <w:r w:rsidRPr="00BB5485">
        <w:rPr>
          <w:rFonts w:ascii="Times New Roman" w:eastAsia="Times New Roman" w:hAnsi="Times New Roman" w:cs="Times New Roman"/>
          <w:sz w:val="24"/>
          <w:szCs w:val="24"/>
        </w:rPr>
        <w:t>от 2</w:t>
      </w:r>
      <w:r w:rsidR="00607F11">
        <w:rPr>
          <w:rFonts w:ascii="Times New Roman" w:eastAsia="Times New Roman" w:hAnsi="Times New Roman" w:cs="Times New Roman"/>
          <w:sz w:val="24"/>
          <w:szCs w:val="24"/>
        </w:rPr>
        <w:t xml:space="preserve">0 </w:t>
      </w:r>
      <w:r w:rsidRPr="00BB5485">
        <w:rPr>
          <w:rFonts w:ascii="Times New Roman" w:eastAsia="Times New Roman" w:hAnsi="Times New Roman" w:cs="Times New Roman"/>
          <w:sz w:val="24"/>
          <w:szCs w:val="24"/>
        </w:rPr>
        <w:t>августа 202</w:t>
      </w:r>
      <w:r w:rsidR="00607F11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BB5485">
        <w:rPr>
          <w:rFonts w:ascii="Times New Roman" w:eastAsia="Times New Roman" w:hAnsi="Times New Roman" w:cs="Times New Roman"/>
          <w:sz w:val="24"/>
          <w:szCs w:val="24"/>
        </w:rPr>
        <w:t xml:space="preserve"> г. № </w:t>
      </w:r>
      <w:r w:rsidR="00607F11">
        <w:rPr>
          <w:rFonts w:ascii="Times New Roman" w:eastAsia="Times New Roman" w:hAnsi="Times New Roman" w:cs="Times New Roman"/>
          <w:sz w:val="24"/>
          <w:szCs w:val="24"/>
        </w:rPr>
        <w:t>31-</w:t>
      </w:r>
      <w:r w:rsidR="00A3109B">
        <w:rPr>
          <w:rFonts w:ascii="Times New Roman" w:eastAsia="Times New Roman" w:hAnsi="Times New Roman" w:cs="Times New Roman"/>
          <w:sz w:val="24"/>
          <w:szCs w:val="24"/>
        </w:rPr>
        <w:t>8</w:t>
      </w:r>
    </w:p>
    <w:p w:rsidR="00F14EC7" w:rsidRPr="00F14EC7" w:rsidRDefault="00F14EC7" w:rsidP="00F14EC7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14EC7">
        <w:rPr>
          <w:rFonts w:ascii="Times New Roman" w:eastAsia="Times New Roman" w:hAnsi="Times New Roman" w:cs="Times New Roman"/>
          <w:sz w:val="28"/>
          <w:szCs w:val="28"/>
        </w:rPr>
        <w:t>Состав</w:t>
      </w:r>
    </w:p>
    <w:p w:rsidR="00FB672B" w:rsidRDefault="00F14EC7" w:rsidP="00FB672B">
      <w:pPr>
        <w:tabs>
          <w:tab w:val="left" w:pos="1985"/>
        </w:tabs>
        <w:spacing w:after="0" w:line="240" w:lineRule="auto"/>
        <w:ind w:right="140"/>
        <w:jc w:val="center"/>
        <w:rPr>
          <w:rFonts w:ascii="Times New Roman" w:hAnsi="Times New Roman" w:cs="Times New Roman"/>
          <w:sz w:val="28"/>
          <w:szCs w:val="28"/>
        </w:rPr>
      </w:pPr>
      <w:r w:rsidRPr="00F14EC7">
        <w:rPr>
          <w:rFonts w:ascii="Times New Roman" w:eastAsia="Times New Roman" w:hAnsi="Times New Roman" w:cs="Times New Roman"/>
          <w:sz w:val="28"/>
          <w:szCs w:val="28"/>
        </w:rPr>
        <w:t xml:space="preserve">Рабочей группы </w:t>
      </w:r>
      <w:r w:rsidRPr="00F14EC7">
        <w:rPr>
          <w:rFonts w:ascii="Times New Roman" w:eastAsia="Times New Roman" w:hAnsi="Times New Roman" w:cs="Times New Roman"/>
          <w:sz w:val="28"/>
          <w:szCs w:val="20"/>
        </w:rPr>
        <w:t xml:space="preserve">по контролю за изготовлением и передачей избирательных бюллетеней при проведении выборах депутатов Собрания </w:t>
      </w:r>
      <w:r w:rsidRPr="00F14EC7">
        <w:rPr>
          <w:rFonts w:ascii="Times New Roman" w:hAnsi="Times New Roman" w:cs="Times New Roman"/>
          <w:sz w:val="28"/>
          <w:szCs w:val="28"/>
        </w:rPr>
        <w:t xml:space="preserve">депутатов </w:t>
      </w:r>
      <w:r w:rsidR="00A3109B">
        <w:rPr>
          <w:rFonts w:ascii="Times New Roman" w:hAnsi="Times New Roman" w:cs="Times New Roman"/>
          <w:sz w:val="28"/>
          <w:szCs w:val="28"/>
        </w:rPr>
        <w:t>Недвиговского</w:t>
      </w:r>
      <w:r w:rsidR="00A3109B" w:rsidRPr="00BB5485">
        <w:rPr>
          <w:rFonts w:ascii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</w:t>
      </w:r>
      <w:r w:rsidR="00A3109B">
        <w:rPr>
          <w:rFonts w:ascii="Times New Roman" w:hAnsi="Times New Roman" w:cs="Times New Roman"/>
          <w:sz w:val="28"/>
          <w:szCs w:val="28"/>
        </w:rPr>
        <w:t>пятого</w:t>
      </w:r>
      <w:r w:rsidR="00A3109B" w:rsidRPr="00BB5485">
        <w:rPr>
          <w:rFonts w:ascii="Times New Roman" w:hAnsi="Times New Roman" w:cs="Times New Roman"/>
          <w:sz w:val="28"/>
          <w:szCs w:val="28"/>
        </w:rPr>
        <w:t xml:space="preserve"> созыва по </w:t>
      </w:r>
      <w:r w:rsidR="00A3109B">
        <w:rPr>
          <w:rFonts w:ascii="Times New Roman" w:hAnsi="Times New Roman" w:cs="Times New Roman"/>
          <w:sz w:val="28"/>
          <w:szCs w:val="28"/>
        </w:rPr>
        <w:t>Недвиговскому</w:t>
      </w:r>
      <w:r w:rsidR="00A3109B" w:rsidRPr="00BB5485">
        <w:rPr>
          <w:rFonts w:ascii="Times New Roman" w:hAnsi="Times New Roman" w:cs="Times New Roman"/>
          <w:sz w:val="28"/>
          <w:szCs w:val="28"/>
        </w:rPr>
        <w:t xml:space="preserve"> многоман</w:t>
      </w:r>
      <w:r w:rsidR="00A3109B">
        <w:rPr>
          <w:rFonts w:ascii="Times New Roman" w:hAnsi="Times New Roman" w:cs="Times New Roman"/>
          <w:sz w:val="28"/>
          <w:szCs w:val="28"/>
        </w:rPr>
        <w:t>датному избирательному округу</w:t>
      </w:r>
    </w:p>
    <w:p w:rsidR="00A3109B" w:rsidRPr="00F14EC7" w:rsidRDefault="00A3109B" w:rsidP="00FB672B">
      <w:pPr>
        <w:tabs>
          <w:tab w:val="left" w:pos="1985"/>
        </w:tabs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</w:p>
    <w:p w:rsidR="00F14EC7" w:rsidRPr="00F14EC7" w:rsidRDefault="00F14EC7" w:rsidP="00F14EC7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14EC7">
        <w:rPr>
          <w:rFonts w:ascii="Times New Roman" w:eastAsia="Times New Roman" w:hAnsi="Times New Roman" w:cs="Times New Roman"/>
          <w:sz w:val="28"/>
          <w:szCs w:val="28"/>
        </w:rPr>
        <w:t>Руководитель рабочей группы:</w:t>
      </w:r>
    </w:p>
    <w:p w:rsidR="00F14EC7" w:rsidRPr="00F14EC7" w:rsidRDefault="00F14EC7" w:rsidP="00F14EC7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470"/>
        <w:gridCol w:w="307"/>
        <w:gridCol w:w="4794"/>
      </w:tblGrid>
      <w:tr w:rsidR="00F14EC7" w:rsidRPr="00F14EC7" w:rsidTr="00620B9F">
        <w:trPr>
          <w:trHeight w:val="657"/>
        </w:trPr>
        <w:tc>
          <w:tcPr>
            <w:tcW w:w="4470" w:type="dxa"/>
            <w:hideMark/>
          </w:tcPr>
          <w:p w:rsid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 xml:space="preserve">Гизгизов </w:t>
            </w:r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Тигран Вартеванович</w:t>
            </w:r>
          </w:p>
        </w:tc>
        <w:tc>
          <w:tcPr>
            <w:tcW w:w="307" w:type="dxa"/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4794" w:type="dxa"/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>Председатель Территориальной</w:t>
            </w:r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 xml:space="preserve">избирательной комиссии </w:t>
            </w:r>
            <w:r>
              <w:rPr>
                <w:rFonts w:ascii="Times New Roman" w:hAnsi="Times New Roman" w:cs="Times New Roman"/>
                <w:szCs w:val="28"/>
              </w:rPr>
              <w:t xml:space="preserve">Мясниковского </w:t>
            </w:r>
            <w:r w:rsidRPr="00F14EC7">
              <w:rPr>
                <w:rFonts w:ascii="Times New Roman" w:hAnsi="Times New Roman" w:cs="Times New Roman"/>
                <w:szCs w:val="28"/>
              </w:rPr>
              <w:t>района Ростовской области</w:t>
            </w:r>
          </w:p>
        </w:tc>
      </w:tr>
    </w:tbl>
    <w:p w:rsidR="00F14EC7" w:rsidRPr="00F14EC7" w:rsidRDefault="00F14EC7" w:rsidP="00F14EC7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14EC7" w:rsidRPr="00F14EC7" w:rsidRDefault="00F14EC7" w:rsidP="00F14EC7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14EC7">
        <w:rPr>
          <w:rFonts w:ascii="Times New Roman" w:eastAsia="Times New Roman" w:hAnsi="Times New Roman" w:cs="Times New Roman"/>
          <w:sz w:val="28"/>
          <w:szCs w:val="28"/>
        </w:rPr>
        <w:t>Заместитель руководителя рабочей группы:</w:t>
      </w:r>
    </w:p>
    <w:p w:rsidR="00F14EC7" w:rsidRPr="00F14EC7" w:rsidRDefault="00F14EC7" w:rsidP="00F14EC7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468"/>
        <w:gridCol w:w="310"/>
        <w:gridCol w:w="4793"/>
      </w:tblGrid>
      <w:tr w:rsidR="00F14EC7" w:rsidRPr="00F14EC7" w:rsidTr="00620B9F">
        <w:trPr>
          <w:trHeight w:val="723"/>
        </w:trPr>
        <w:tc>
          <w:tcPr>
            <w:tcW w:w="4470" w:type="dxa"/>
            <w:hideMark/>
          </w:tcPr>
          <w:p w:rsid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Хаспекян</w:t>
            </w:r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Анжелика Ервандовна</w:t>
            </w:r>
          </w:p>
        </w:tc>
        <w:tc>
          <w:tcPr>
            <w:tcW w:w="310" w:type="dxa"/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4794" w:type="dxa"/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>заместитель председателя Территориальной</w:t>
            </w:r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 xml:space="preserve">избирательной комиссии </w:t>
            </w:r>
            <w:r>
              <w:rPr>
                <w:rFonts w:ascii="Times New Roman" w:hAnsi="Times New Roman" w:cs="Times New Roman"/>
                <w:szCs w:val="28"/>
              </w:rPr>
              <w:t>Мясниковского</w:t>
            </w:r>
            <w:r w:rsidRPr="00F14EC7">
              <w:rPr>
                <w:rFonts w:ascii="Times New Roman" w:hAnsi="Times New Roman" w:cs="Times New Roman"/>
                <w:szCs w:val="28"/>
              </w:rPr>
              <w:t xml:space="preserve"> района Ростовской области с правом решающего голоса</w:t>
            </w:r>
          </w:p>
        </w:tc>
      </w:tr>
    </w:tbl>
    <w:p w:rsidR="00F14EC7" w:rsidRPr="00F14EC7" w:rsidRDefault="00F14EC7" w:rsidP="00F14EC7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14EC7" w:rsidRPr="00F14EC7" w:rsidRDefault="00F14EC7" w:rsidP="00F14EC7">
      <w:pPr>
        <w:spacing w:after="0" w:line="36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14EC7">
        <w:rPr>
          <w:rFonts w:ascii="Times New Roman" w:eastAsia="Times New Roman" w:hAnsi="Times New Roman" w:cs="Times New Roman"/>
          <w:sz w:val="28"/>
          <w:szCs w:val="28"/>
        </w:rPr>
        <w:t>Члены рабочей группы:</w:t>
      </w:r>
    </w:p>
    <w:p w:rsidR="00F14EC7" w:rsidRPr="00F14EC7" w:rsidRDefault="00F14EC7" w:rsidP="00F14EC7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1"/>
        <w:tblW w:w="9604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4540"/>
        <w:gridCol w:w="280"/>
        <w:gridCol w:w="4784"/>
      </w:tblGrid>
      <w:tr w:rsidR="00F14EC7" w:rsidRPr="00F14EC7" w:rsidTr="00620B9F">
        <w:trPr>
          <w:trHeight w:val="689"/>
        </w:trPr>
        <w:tc>
          <w:tcPr>
            <w:tcW w:w="4540" w:type="dxa"/>
            <w:hideMark/>
          </w:tcPr>
          <w:p w:rsid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Читахян</w:t>
            </w:r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color w:val="FF0000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Татьяна Дикрановна</w:t>
            </w:r>
          </w:p>
        </w:tc>
        <w:tc>
          <w:tcPr>
            <w:tcW w:w="280" w:type="dxa"/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4784" w:type="dxa"/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>секретарь Территориальной</w:t>
            </w:r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 xml:space="preserve">избирательной комиссии </w:t>
            </w:r>
            <w:r>
              <w:rPr>
                <w:rFonts w:ascii="Times New Roman" w:hAnsi="Times New Roman" w:cs="Times New Roman"/>
                <w:szCs w:val="28"/>
              </w:rPr>
              <w:t>Мясниковского</w:t>
            </w:r>
            <w:r w:rsidRPr="00F14EC7">
              <w:rPr>
                <w:rFonts w:ascii="Times New Roman" w:hAnsi="Times New Roman" w:cs="Times New Roman"/>
                <w:szCs w:val="28"/>
              </w:rPr>
              <w:t xml:space="preserve"> района Ростовской области с правом решающего голоса</w:t>
            </w:r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</w:p>
        </w:tc>
      </w:tr>
      <w:tr w:rsidR="00F14EC7" w:rsidRPr="00F14EC7" w:rsidTr="00620B9F">
        <w:trPr>
          <w:trHeight w:val="571"/>
        </w:trPr>
        <w:tc>
          <w:tcPr>
            <w:tcW w:w="4540" w:type="dxa"/>
            <w:hideMark/>
          </w:tcPr>
          <w:p w:rsidR="00F14EC7" w:rsidRDefault="00607F11" w:rsidP="00F14EC7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 xml:space="preserve">Тер-Акопов </w:t>
            </w:r>
          </w:p>
          <w:p w:rsidR="00607F11" w:rsidRPr="00F14EC7" w:rsidRDefault="00607F11" w:rsidP="00F14EC7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Дмитрий Олегович</w:t>
            </w:r>
          </w:p>
        </w:tc>
        <w:tc>
          <w:tcPr>
            <w:tcW w:w="280" w:type="dxa"/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4784" w:type="dxa"/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>член Территориальной</w:t>
            </w:r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 xml:space="preserve">избирательной комиссии </w:t>
            </w:r>
            <w:r>
              <w:rPr>
                <w:rFonts w:ascii="Times New Roman" w:hAnsi="Times New Roman" w:cs="Times New Roman"/>
                <w:szCs w:val="28"/>
              </w:rPr>
              <w:t>Мясниковского</w:t>
            </w:r>
            <w:r w:rsidRPr="00F14EC7">
              <w:rPr>
                <w:rFonts w:ascii="Times New Roman" w:hAnsi="Times New Roman" w:cs="Times New Roman"/>
                <w:szCs w:val="28"/>
              </w:rPr>
              <w:t xml:space="preserve"> района Ростовской области с правом решающего голоса</w:t>
            </w:r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</w:p>
        </w:tc>
      </w:tr>
      <w:tr w:rsidR="00F14EC7" w:rsidRPr="00F14EC7" w:rsidTr="00620B9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71"/>
        </w:trPr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07F11" w:rsidRDefault="00607F11" w:rsidP="00F14EC7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 xml:space="preserve">Ковалева </w:t>
            </w:r>
          </w:p>
          <w:p w:rsidR="00F14EC7" w:rsidRPr="00F14EC7" w:rsidRDefault="00607F11" w:rsidP="00F14EC7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 xml:space="preserve">Татьяна Алексеевна 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478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>член Территориальной</w:t>
            </w:r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 xml:space="preserve">избирательной комиссии </w:t>
            </w:r>
            <w:r>
              <w:rPr>
                <w:rFonts w:ascii="Times New Roman" w:hAnsi="Times New Roman" w:cs="Times New Roman"/>
                <w:szCs w:val="28"/>
              </w:rPr>
              <w:t>Мясниковского</w:t>
            </w:r>
            <w:r w:rsidRPr="00F14EC7">
              <w:rPr>
                <w:rFonts w:ascii="Times New Roman" w:hAnsi="Times New Roman" w:cs="Times New Roman"/>
                <w:szCs w:val="28"/>
              </w:rPr>
              <w:t xml:space="preserve"> района Ростовской области с правом решающего голоса</w:t>
            </w:r>
          </w:p>
        </w:tc>
      </w:tr>
    </w:tbl>
    <w:p w:rsidR="00F14EC7" w:rsidRPr="00F14EC7" w:rsidRDefault="00F14EC7" w:rsidP="00F14E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</w:p>
    <w:p w:rsidR="00F14EC7" w:rsidRPr="00F14EC7" w:rsidRDefault="00F14EC7" w:rsidP="00F14EC7">
      <w:pPr>
        <w:tabs>
          <w:tab w:val="left" w:pos="3915"/>
        </w:tabs>
        <w:rPr>
          <w:rFonts w:ascii="Times New Roman" w:eastAsia="Times New Roman" w:hAnsi="Times New Roman" w:cs="Times New Roman"/>
          <w:sz w:val="24"/>
          <w:szCs w:val="24"/>
        </w:rPr>
      </w:pPr>
    </w:p>
    <w:sectPr w:rsidR="00F14EC7" w:rsidRPr="00F14EC7" w:rsidSect="007F63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7CA7" w:rsidRDefault="00EE7CA7" w:rsidP="00D85AC7">
      <w:pPr>
        <w:spacing w:after="0" w:line="240" w:lineRule="auto"/>
      </w:pPr>
      <w:r>
        <w:separator/>
      </w:r>
    </w:p>
  </w:endnote>
  <w:endnote w:type="continuationSeparator" w:id="1">
    <w:p w:rsidR="00EE7CA7" w:rsidRDefault="00EE7CA7" w:rsidP="00D85A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7CA7" w:rsidRDefault="00EE7CA7" w:rsidP="00D85AC7">
      <w:pPr>
        <w:spacing w:after="0" w:line="240" w:lineRule="auto"/>
      </w:pPr>
      <w:r>
        <w:separator/>
      </w:r>
    </w:p>
  </w:footnote>
  <w:footnote w:type="continuationSeparator" w:id="1">
    <w:p w:rsidR="00EE7CA7" w:rsidRDefault="00EE7CA7" w:rsidP="00D85A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0718F2"/>
    <w:multiLevelType w:val="hybridMultilevel"/>
    <w:tmpl w:val="1B2CB5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404424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E765DEF"/>
    <w:multiLevelType w:val="hybridMultilevel"/>
    <w:tmpl w:val="A06A69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E6B6F"/>
    <w:multiLevelType w:val="hybridMultilevel"/>
    <w:tmpl w:val="83C495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9C57B3"/>
    <w:multiLevelType w:val="hybridMultilevel"/>
    <w:tmpl w:val="6E401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C74305"/>
    <w:multiLevelType w:val="hybridMultilevel"/>
    <w:tmpl w:val="EDD6E8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CB4E2D"/>
    <w:multiLevelType w:val="hybridMultilevel"/>
    <w:tmpl w:val="0674D2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372FCD"/>
    <w:multiLevelType w:val="hybridMultilevel"/>
    <w:tmpl w:val="DCA2F3F2"/>
    <w:lvl w:ilvl="0" w:tplc="62B2D7D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55D46FE0"/>
    <w:multiLevelType w:val="hybridMultilevel"/>
    <w:tmpl w:val="A4BC2A4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111EE2"/>
    <w:multiLevelType w:val="hybridMultilevel"/>
    <w:tmpl w:val="D62AB90C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756F0185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7A125AE6"/>
    <w:multiLevelType w:val="hybridMultilevel"/>
    <w:tmpl w:val="4BDA61F8"/>
    <w:lvl w:ilvl="0" w:tplc="068A44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8"/>
  </w:num>
  <w:num w:numId="3">
    <w:abstractNumId w:val="2"/>
  </w:num>
  <w:num w:numId="4">
    <w:abstractNumId w:val="4"/>
  </w:num>
  <w:num w:numId="5">
    <w:abstractNumId w:val="10"/>
  </w:num>
  <w:num w:numId="6">
    <w:abstractNumId w:val="12"/>
  </w:num>
  <w:num w:numId="7">
    <w:abstractNumId w:val="9"/>
  </w:num>
  <w:num w:numId="8">
    <w:abstractNumId w:val="11"/>
  </w:num>
  <w:num w:numId="9">
    <w:abstractNumId w:val="1"/>
  </w:num>
  <w:num w:numId="10">
    <w:abstractNumId w:val="0"/>
  </w:num>
  <w:num w:numId="11">
    <w:abstractNumId w:val="3"/>
  </w:num>
  <w:num w:numId="12">
    <w:abstractNumId w:val="5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5C78F8"/>
    <w:rsid w:val="000117FB"/>
    <w:rsid w:val="00020DF2"/>
    <w:rsid w:val="000256EF"/>
    <w:rsid w:val="00057BEC"/>
    <w:rsid w:val="00062273"/>
    <w:rsid w:val="00067932"/>
    <w:rsid w:val="000829B9"/>
    <w:rsid w:val="000964C7"/>
    <w:rsid w:val="00097C40"/>
    <w:rsid w:val="000A68D2"/>
    <w:rsid w:val="000C6E29"/>
    <w:rsid w:val="000E2F76"/>
    <w:rsid w:val="000F5C05"/>
    <w:rsid w:val="00132457"/>
    <w:rsid w:val="001407B4"/>
    <w:rsid w:val="00165EAB"/>
    <w:rsid w:val="00167DBE"/>
    <w:rsid w:val="00185E47"/>
    <w:rsid w:val="001946C9"/>
    <w:rsid w:val="001A114E"/>
    <w:rsid w:val="001A28D7"/>
    <w:rsid w:val="001E29CF"/>
    <w:rsid w:val="001E3E61"/>
    <w:rsid w:val="001F6F95"/>
    <w:rsid w:val="00235951"/>
    <w:rsid w:val="00240511"/>
    <w:rsid w:val="00284444"/>
    <w:rsid w:val="0029323A"/>
    <w:rsid w:val="00293E3A"/>
    <w:rsid w:val="002A0E19"/>
    <w:rsid w:val="002B782B"/>
    <w:rsid w:val="002B7869"/>
    <w:rsid w:val="002C1602"/>
    <w:rsid w:val="0031036F"/>
    <w:rsid w:val="00325457"/>
    <w:rsid w:val="0033073D"/>
    <w:rsid w:val="00331350"/>
    <w:rsid w:val="0033607B"/>
    <w:rsid w:val="00336DB8"/>
    <w:rsid w:val="003476D8"/>
    <w:rsid w:val="00354921"/>
    <w:rsid w:val="00357CE4"/>
    <w:rsid w:val="0037649B"/>
    <w:rsid w:val="003769A6"/>
    <w:rsid w:val="00387191"/>
    <w:rsid w:val="003A4931"/>
    <w:rsid w:val="003A68F2"/>
    <w:rsid w:val="003A7873"/>
    <w:rsid w:val="003B076C"/>
    <w:rsid w:val="003D496E"/>
    <w:rsid w:val="003E6E2A"/>
    <w:rsid w:val="003F6410"/>
    <w:rsid w:val="0040400D"/>
    <w:rsid w:val="004301F2"/>
    <w:rsid w:val="0043467A"/>
    <w:rsid w:val="00454529"/>
    <w:rsid w:val="00454CA5"/>
    <w:rsid w:val="00460F75"/>
    <w:rsid w:val="004617EA"/>
    <w:rsid w:val="00463CEC"/>
    <w:rsid w:val="0047287F"/>
    <w:rsid w:val="00473A5D"/>
    <w:rsid w:val="004B5641"/>
    <w:rsid w:val="004B5D9A"/>
    <w:rsid w:val="004C1B26"/>
    <w:rsid w:val="004C5B5D"/>
    <w:rsid w:val="004D18AC"/>
    <w:rsid w:val="004F14AA"/>
    <w:rsid w:val="00506CDF"/>
    <w:rsid w:val="00512D5C"/>
    <w:rsid w:val="00513EC2"/>
    <w:rsid w:val="00515689"/>
    <w:rsid w:val="00524F89"/>
    <w:rsid w:val="00536735"/>
    <w:rsid w:val="005A1501"/>
    <w:rsid w:val="005B4AE2"/>
    <w:rsid w:val="005C78F8"/>
    <w:rsid w:val="005F0B19"/>
    <w:rsid w:val="006057B5"/>
    <w:rsid w:val="00607F11"/>
    <w:rsid w:val="00620593"/>
    <w:rsid w:val="00625BD6"/>
    <w:rsid w:val="00651BF2"/>
    <w:rsid w:val="0066079B"/>
    <w:rsid w:val="00660B6A"/>
    <w:rsid w:val="006937CF"/>
    <w:rsid w:val="006A00A4"/>
    <w:rsid w:val="006E077C"/>
    <w:rsid w:val="006E5A48"/>
    <w:rsid w:val="00723D4A"/>
    <w:rsid w:val="00731D36"/>
    <w:rsid w:val="007461D9"/>
    <w:rsid w:val="00761322"/>
    <w:rsid w:val="0076313D"/>
    <w:rsid w:val="00766C73"/>
    <w:rsid w:val="00773EC0"/>
    <w:rsid w:val="00777620"/>
    <w:rsid w:val="007918FE"/>
    <w:rsid w:val="00794D4A"/>
    <w:rsid w:val="007A153B"/>
    <w:rsid w:val="007A4A11"/>
    <w:rsid w:val="007A5283"/>
    <w:rsid w:val="007B6C36"/>
    <w:rsid w:val="007E2DDF"/>
    <w:rsid w:val="007F6365"/>
    <w:rsid w:val="00800459"/>
    <w:rsid w:val="00821457"/>
    <w:rsid w:val="00827A9A"/>
    <w:rsid w:val="00830D5C"/>
    <w:rsid w:val="00843609"/>
    <w:rsid w:val="00847D02"/>
    <w:rsid w:val="00863256"/>
    <w:rsid w:val="008A5FBF"/>
    <w:rsid w:val="008B0E55"/>
    <w:rsid w:val="008B7574"/>
    <w:rsid w:val="008C655A"/>
    <w:rsid w:val="008C77A1"/>
    <w:rsid w:val="008D055F"/>
    <w:rsid w:val="008E4FC7"/>
    <w:rsid w:val="00917812"/>
    <w:rsid w:val="00922CAA"/>
    <w:rsid w:val="00927D79"/>
    <w:rsid w:val="0096134F"/>
    <w:rsid w:val="00966B07"/>
    <w:rsid w:val="0098462D"/>
    <w:rsid w:val="009856CB"/>
    <w:rsid w:val="00990598"/>
    <w:rsid w:val="00990C48"/>
    <w:rsid w:val="00991FAA"/>
    <w:rsid w:val="009A5E68"/>
    <w:rsid w:val="009C104D"/>
    <w:rsid w:val="009F01C3"/>
    <w:rsid w:val="00A3109B"/>
    <w:rsid w:val="00A358FB"/>
    <w:rsid w:val="00A57282"/>
    <w:rsid w:val="00A75B35"/>
    <w:rsid w:val="00A95A41"/>
    <w:rsid w:val="00AA5A07"/>
    <w:rsid w:val="00AB5963"/>
    <w:rsid w:val="00AC1C18"/>
    <w:rsid w:val="00B0090B"/>
    <w:rsid w:val="00B07924"/>
    <w:rsid w:val="00B244E0"/>
    <w:rsid w:val="00B310AF"/>
    <w:rsid w:val="00B60627"/>
    <w:rsid w:val="00B64C90"/>
    <w:rsid w:val="00B6532C"/>
    <w:rsid w:val="00B67398"/>
    <w:rsid w:val="00B752F5"/>
    <w:rsid w:val="00BB5485"/>
    <w:rsid w:val="00BD0532"/>
    <w:rsid w:val="00BE43ED"/>
    <w:rsid w:val="00C15122"/>
    <w:rsid w:val="00C409EF"/>
    <w:rsid w:val="00C72931"/>
    <w:rsid w:val="00C77746"/>
    <w:rsid w:val="00C82208"/>
    <w:rsid w:val="00C91A6E"/>
    <w:rsid w:val="00CA1E7C"/>
    <w:rsid w:val="00CD1C45"/>
    <w:rsid w:val="00CD3301"/>
    <w:rsid w:val="00CE1E5F"/>
    <w:rsid w:val="00CE4CC8"/>
    <w:rsid w:val="00CE71F3"/>
    <w:rsid w:val="00D0429D"/>
    <w:rsid w:val="00D22517"/>
    <w:rsid w:val="00D23896"/>
    <w:rsid w:val="00D27FB5"/>
    <w:rsid w:val="00D57F40"/>
    <w:rsid w:val="00D603D2"/>
    <w:rsid w:val="00D859C4"/>
    <w:rsid w:val="00D85AC7"/>
    <w:rsid w:val="00DE1B1D"/>
    <w:rsid w:val="00E04C83"/>
    <w:rsid w:val="00E16123"/>
    <w:rsid w:val="00E67AEC"/>
    <w:rsid w:val="00E749D8"/>
    <w:rsid w:val="00E854CD"/>
    <w:rsid w:val="00EB272A"/>
    <w:rsid w:val="00EC687C"/>
    <w:rsid w:val="00EE7CA7"/>
    <w:rsid w:val="00EF04AA"/>
    <w:rsid w:val="00F020EA"/>
    <w:rsid w:val="00F04399"/>
    <w:rsid w:val="00F14EC7"/>
    <w:rsid w:val="00F23C87"/>
    <w:rsid w:val="00F3563D"/>
    <w:rsid w:val="00F36AC4"/>
    <w:rsid w:val="00F52662"/>
    <w:rsid w:val="00F56387"/>
    <w:rsid w:val="00F619D6"/>
    <w:rsid w:val="00F6351C"/>
    <w:rsid w:val="00F64045"/>
    <w:rsid w:val="00F74EA6"/>
    <w:rsid w:val="00F767FD"/>
    <w:rsid w:val="00F774AE"/>
    <w:rsid w:val="00F7788D"/>
    <w:rsid w:val="00F83584"/>
    <w:rsid w:val="00F853CC"/>
    <w:rsid w:val="00F97ADA"/>
    <w:rsid w:val="00FA6B34"/>
    <w:rsid w:val="00FB672B"/>
    <w:rsid w:val="00FB7F6E"/>
    <w:rsid w:val="00FD1ED8"/>
    <w:rsid w:val="00FE0B64"/>
    <w:rsid w:val="00FE4A24"/>
    <w:rsid w:val="00FF2748"/>
    <w:rsid w:val="00FF4322"/>
    <w:rsid w:val="00FF69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3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49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493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A4931"/>
    <w:pPr>
      <w:ind w:left="720"/>
      <w:contextualSpacing/>
    </w:pPr>
  </w:style>
  <w:style w:type="paragraph" w:customStyle="1" w:styleId="a6">
    <w:name w:val="рабочий"/>
    <w:basedOn w:val="a"/>
    <w:autoRedefine/>
    <w:rsid w:val="00625BD6"/>
    <w:pPr>
      <w:snapToGrid w:val="0"/>
      <w:spacing w:before="120" w:after="120" w:line="240" w:lineRule="auto"/>
      <w:ind w:left="57" w:firstLine="567"/>
      <w:jc w:val="both"/>
    </w:pPr>
    <w:rPr>
      <w:rFonts w:ascii="Times New Roman" w:eastAsia="Times New Roman" w:hAnsi="Times New Roman" w:cs="Times New Roman"/>
      <w:sz w:val="28"/>
      <w:szCs w:val="28"/>
    </w:rPr>
  </w:style>
  <w:style w:type="table" w:styleId="a7">
    <w:name w:val="Table Grid"/>
    <w:basedOn w:val="a1"/>
    <w:uiPriority w:val="59"/>
    <w:rsid w:val="00625B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"/>
    <w:basedOn w:val="a"/>
    <w:link w:val="a9"/>
    <w:rsid w:val="00185E4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9">
    <w:name w:val="Основной текст Знак"/>
    <w:basedOn w:val="a0"/>
    <w:link w:val="a8"/>
    <w:rsid w:val="00185E47"/>
    <w:rPr>
      <w:rFonts w:ascii="Times New Roman" w:eastAsia="Times New Roman" w:hAnsi="Times New Roman" w:cs="Times New Roman"/>
      <w:sz w:val="28"/>
      <w:szCs w:val="28"/>
    </w:rPr>
  </w:style>
  <w:style w:type="paragraph" w:styleId="aa">
    <w:name w:val="Block Text"/>
    <w:basedOn w:val="a"/>
    <w:rsid w:val="00185E47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D85AC7"/>
  </w:style>
  <w:style w:type="paragraph" w:styleId="ad">
    <w:name w:val="footer"/>
    <w:basedOn w:val="a"/>
    <w:link w:val="ae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D85AC7"/>
  </w:style>
  <w:style w:type="paragraph" w:styleId="af">
    <w:name w:val="footnote text"/>
    <w:basedOn w:val="a"/>
    <w:link w:val="af0"/>
    <w:uiPriority w:val="99"/>
    <w:semiHidden/>
    <w:unhideWhenUsed/>
    <w:rsid w:val="008632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863256"/>
    <w:rPr>
      <w:rFonts w:ascii="Times New Roman" w:eastAsia="Times New Roman" w:hAnsi="Times New Roman" w:cs="Times New Roman"/>
      <w:sz w:val="20"/>
      <w:szCs w:val="20"/>
    </w:rPr>
  </w:style>
  <w:style w:type="character" w:styleId="af1">
    <w:name w:val="footnote reference"/>
    <w:uiPriority w:val="99"/>
    <w:semiHidden/>
    <w:unhideWhenUsed/>
    <w:rsid w:val="00863256"/>
    <w:rPr>
      <w:vertAlign w:val="superscript"/>
    </w:rPr>
  </w:style>
  <w:style w:type="paragraph" w:styleId="af2">
    <w:name w:val="No Spacing"/>
    <w:uiPriority w:val="1"/>
    <w:qFormat/>
    <w:rsid w:val="00B0090B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rmal">
    <w:name w:val="ConsPlusNormal"/>
    <w:rsid w:val="00F23C8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1">
    <w:name w:val="Основной текст 21"/>
    <w:basedOn w:val="a"/>
    <w:rsid w:val="00D603D2"/>
    <w:pPr>
      <w:suppressAutoHyphens/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table" w:customStyle="1" w:styleId="1">
    <w:name w:val="Сетка таблицы1"/>
    <w:basedOn w:val="a1"/>
    <w:next w:val="a7"/>
    <w:uiPriority w:val="59"/>
    <w:rsid w:val="00F14EC7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701B11-4F45-4AAE-AB6F-9084FE1D3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971</TotalTime>
  <Pages>1</Pages>
  <Words>596</Words>
  <Characters>3398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102</cp:revision>
  <cp:lastPrinted>2020-02-27T08:44:00Z</cp:lastPrinted>
  <dcterms:created xsi:type="dcterms:W3CDTF">2016-04-13T12:28:00Z</dcterms:created>
  <dcterms:modified xsi:type="dcterms:W3CDTF">2021-08-22T07:52:00Z</dcterms:modified>
</cp:coreProperties>
</file>