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0C" w:rsidRPr="0079050C" w:rsidRDefault="0079050C" w:rsidP="0079050C">
      <w:pPr>
        <w:ind w:left="11624"/>
        <w:jc w:val="center"/>
        <w:rPr>
          <w:b/>
          <w:sz w:val="28"/>
        </w:rPr>
      </w:pPr>
    </w:p>
    <w:p w:rsidR="00A26008" w:rsidRDefault="008E4A74" w:rsidP="008E4A74">
      <w:pPr>
        <w:jc w:val="center"/>
        <w:rPr>
          <w:b/>
          <w:sz w:val="28"/>
          <w:szCs w:val="28"/>
        </w:rPr>
      </w:pPr>
      <w:r w:rsidRPr="008E4A74">
        <w:rPr>
          <w:b/>
          <w:sz w:val="28"/>
          <w:szCs w:val="28"/>
        </w:rPr>
        <w:t xml:space="preserve">Границы избирательных участков, участков референдума, образуемых на территории Мясниковского района </w:t>
      </w:r>
    </w:p>
    <w:p w:rsidR="008E4A74" w:rsidRDefault="008E4A74" w:rsidP="008E4A74">
      <w:pPr>
        <w:jc w:val="center"/>
        <w:rPr>
          <w:b/>
          <w:sz w:val="28"/>
          <w:szCs w:val="28"/>
        </w:rPr>
      </w:pPr>
      <w:r w:rsidRPr="008E4A74">
        <w:rPr>
          <w:b/>
          <w:sz w:val="28"/>
          <w:szCs w:val="28"/>
        </w:rPr>
        <w:t xml:space="preserve">для проведения голосования и подсчета голосов на всех выборах, а также на всех референдумах </w:t>
      </w:r>
    </w:p>
    <w:p w:rsidR="0076322D" w:rsidRPr="008E4A74" w:rsidRDefault="0076322D" w:rsidP="008E4A74">
      <w:pPr>
        <w:jc w:val="center"/>
        <w:rPr>
          <w:b/>
          <w:sz w:val="28"/>
          <w:szCs w:val="28"/>
        </w:rPr>
      </w:pPr>
    </w:p>
    <w:tbl>
      <w:tblPr>
        <w:tblW w:w="143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0"/>
        <w:gridCol w:w="1588"/>
        <w:gridCol w:w="6379"/>
        <w:gridCol w:w="2835"/>
        <w:gridCol w:w="2693"/>
      </w:tblGrid>
      <w:tr w:rsidR="00DD271D" w:rsidRPr="008E4A74" w:rsidTr="00B35A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  <w:r w:rsidRPr="008E4A74">
              <w:rPr>
                <w:b/>
                <w:bCs/>
                <w:sz w:val="28"/>
                <w:szCs w:val="28"/>
              </w:rPr>
              <w:t>Номер избирательного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  <w:r w:rsidRPr="008E4A74">
              <w:rPr>
                <w:b/>
                <w:bCs/>
                <w:sz w:val="28"/>
                <w:szCs w:val="28"/>
              </w:rPr>
              <w:t>Границы избирательного участка (перечень населенных пунктов)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pacing w:val="-10"/>
                <w:sz w:val="28"/>
                <w:szCs w:val="28"/>
              </w:rPr>
            </w:pPr>
            <w:r w:rsidRPr="008E4A74">
              <w:rPr>
                <w:b/>
                <w:bCs/>
                <w:spacing w:val="-10"/>
                <w:sz w:val="28"/>
                <w:szCs w:val="28"/>
              </w:rPr>
              <w:t>Место нахождения участковой</w:t>
            </w:r>
          </w:p>
          <w:p w:rsidR="00DD271D" w:rsidRPr="008E4A74" w:rsidRDefault="00DD271D" w:rsidP="008E4A74">
            <w:pPr>
              <w:jc w:val="center"/>
              <w:rPr>
                <w:b/>
                <w:bCs/>
                <w:spacing w:val="-10"/>
                <w:sz w:val="28"/>
                <w:szCs w:val="28"/>
              </w:rPr>
            </w:pPr>
            <w:r w:rsidRPr="008E4A74">
              <w:rPr>
                <w:b/>
                <w:bCs/>
                <w:spacing w:val="-10"/>
                <w:sz w:val="28"/>
                <w:szCs w:val="28"/>
              </w:rPr>
              <w:t xml:space="preserve"> избирательной комиссии, телефон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pacing w:val="-10"/>
                <w:sz w:val="28"/>
                <w:szCs w:val="28"/>
              </w:rPr>
            </w:pPr>
            <w:r w:rsidRPr="008E4A74">
              <w:rPr>
                <w:b/>
                <w:bCs/>
                <w:spacing w:val="-10"/>
                <w:sz w:val="28"/>
                <w:szCs w:val="28"/>
              </w:rPr>
              <w:t>Место нахождения помещения для голосования</w:t>
            </w:r>
          </w:p>
        </w:tc>
      </w:tr>
      <w:tr w:rsidR="004218D6" w:rsidRPr="008E4A74" w:rsidTr="00B35A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№ 1253</w:t>
            </w:r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Default="008B5D0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4218D6">
              <w:rPr>
                <w:sz w:val="28"/>
                <w:szCs w:val="28"/>
              </w:rPr>
              <w:t xml:space="preserve">утор </w:t>
            </w:r>
            <w:proofErr w:type="spellStart"/>
            <w:r w:rsidR="004218D6">
              <w:rPr>
                <w:sz w:val="28"/>
                <w:szCs w:val="28"/>
              </w:rPr>
              <w:t>Ленинаван</w:t>
            </w:r>
            <w:proofErr w:type="spellEnd"/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А. Рублева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Байкальская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Береговая (полностью)</w:t>
            </w:r>
          </w:p>
          <w:p w:rsidR="004218D6" w:rsidRDefault="004218D6" w:rsidP="00A56F59">
            <w:r>
              <w:rPr>
                <w:sz w:val="28"/>
                <w:szCs w:val="28"/>
              </w:rPr>
              <w:t xml:space="preserve">Улица </w:t>
            </w:r>
            <w:proofErr w:type="spellStart"/>
            <w:r>
              <w:rPr>
                <w:sz w:val="28"/>
                <w:szCs w:val="28"/>
              </w:rPr>
              <w:t>Бликяна</w:t>
            </w:r>
            <w:proofErr w:type="spellEnd"/>
            <w:r>
              <w:rPr>
                <w:sz w:val="28"/>
                <w:szCs w:val="28"/>
              </w:rPr>
              <w:t xml:space="preserve">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Боттичелли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Вишневая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Волжская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Г. Орлова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Гауди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Глинки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Донская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Ереванская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Жукова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И.А.Сокура(полностью)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им. А.Карелина(полностью)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И.С. Тургенева(полностью)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Каштановая(полностью)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Кедровая(полностью)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Кутузова(полностью)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Ладожская(полностью)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Ландышевая(полностью)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Ленина Дом:10-88 чет, Дом:5-81 нечет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Улица Лесная(полностью)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Л.Н.Толстого(полностью)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Луговая(полностью)</w:t>
            </w:r>
          </w:p>
          <w:p w:rsidR="00EC0059" w:rsidRDefault="004218D6" w:rsidP="00EC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Майская(полностью)</w:t>
            </w:r>
          </w:p>
          <w:p w:rsidR="00EC0059" w:rsidRDefault="00EC0059" w:rsidP="00EC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Михаила Булгакова (полностью)</w:t>
            </w:r>
          </w:p>
          <w:p w:rsidR="004218D6" w:rsidRDefault="004218D6" w:rsidP="00A56F59">
            <w:r>
              <w:rPr>
                <w:sz w:val="28"/>
                <w:szCs w:val="28"/>
              </w:rPr>
              <w:t xml:space="preserve">Улица </w:t>
            </w:r>
            <w:proofErr w:type="spellStart"/>
            <w:r>
              <w:rPr>
                <w:sz w:val="28"/>
                <w:szCs w:val="28"/>
              </w:rPr>
              <w:t>Мошияна</w:t>
            </w:r>
            <w:proofErr w:type="spellEnd"/>
            <w:r>
              <w:rPr>
                <w:sz w:val="28"/>
                <w:szCs w:val="28"/>
              </w:rPr>
              <w:t>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М.Ю. Лермонтова(полностью)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Н.В. Гоголя(полностью)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Невская(полностью)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Некрасова(полностью)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Никольская(полностью)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Озерная(полностью)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Ольховая(полностью)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Онежская(полностью)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Орджоникидзе(полностью)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Ореховая(полностью)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Парковая(полностью)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Петровская(полностью)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Покровская(полностью)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Полевая(полностью)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Пушкинская(полностью)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Ростовская(полностью)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Садовая(полностью)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Садовое Кольцо(полностью)</w:t>
            </w:r>
          </w:p>
          <w:p w:rsidR="00EC0059" w:rsidRDefault="00EC0059" w:rsidP="00EC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Сергея Есенина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Солнечная(полностью)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Суворова(полностью)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Улица </w:t>
            </w:r>
            <w:proofErr w:type="spellStart"/>
            <w:r>
              <w:rPr>
                <w:sz w:val="28"/>
                <w:szCs w:val="28"/>
              </w:rPr>
              <w:t>С.А.Тащияна</w:t>
            </w:r>
            <w:proofErr w:type="spellEnd"/>
            <w:r>
              <w:rPr>
                <w:sz w:val="28"/>
                <w:szCs w:val="28"/>
              </w:rPr>
              <w:t>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Таганрогская(полностью)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Удачная(полностью)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Чайковского(полностью)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Улица Шаумяна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Штрауса(полностью)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Шуберта(полностью)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Ясеневая(полностью)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1-я Линия(полностью)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2-я Линия(полностью)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3-я Линия(полностью)</w:t>
            </w:r>
          </w:p>
          <w:p w:rsidR="00EC0059" w:rsidRDefault="004218D6" w:rsidP="00EC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4-я Линия(полностью)</w:t>
            </w:r>
          </w:p>
          <w:p w:rsidR="00EC0059" w:rsidRPr="00EC0059" w:rsidRDefault="00EC0059" w:rsidP="00EC0059">
            <w:pPr>
              <w:rPr>
                <w:sz w:val="28"/>
                <w:szCs w:val="28"/>
              </w:rPr>
            </w:pPr>
            <w:r w:rsidRPr="00EC0059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адоводческое товарищество«</w:t>
            </w:r>
            <w:r w:rsidRPr="00EC0059">
              <w:rPr>
                <w:sz w:val="28"/>
                <w:szCs w:val="28"/>
              </w:rPr>
              <w:t>Маяк</w:t>
            </w:r>
            <w:r>
              <w:rPr>
                <w:sz w:val="28"/>
                <w:szCs w:val="28"/>
              </w:rPr>
              <w:t>»</w:t>
            </w:r>
            <w:r w:rsidRPr="00EC0059">
              <w:rPr>
                <w:sz w:val="28"/>
                <w:szCs w:val="28"/>
              </w:rPr>
              <w:t xml:space="preserve"> (полностью)</w:t>
            </w:r>
          </w:p>
          <w:p w:rsidR="004218D6" w:rsidRDefault="00EC0059" w:rsidP="00EC0059">
            <w:pPr>
              <w:rPr>
                <w:sz w:val="28"/>
                <w:szCs w:val="28"/>
              </w:rPr>
            </w:pPr>
            <w:r w:rsidRPr="00EC0059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адоводческое товарищество«</w:t>
            </w:r>
            <w:r w:rsidRPr="00EC0059">
              <w:rPr>
                <w:sz w:val="28"/>
                <w:szCs w:val="28"/>
              </w:rPr>
              <w:t>Содружество</w:t>
            </w:r>
            <w:r>
              <w:rPr>
                <w:sz w:val="28"/>
                <w:szCs w:val="28"/>
              </w:rPr>
              <w:t>»</w:t>
            </w:r>
            <w:r w:rsidRPr="00EC0059">
              <w:rPr>
                <w:sz w:val="28"/>
                <w:szCs w:val="28"/>
              </w:rPr>
              <w:t>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lastRenderedPageBreak/>
              <w:t xml:space="preserve">х. </w:t>
            </w:r>
            <w:proofErr w:type="spellStart"/>
            <w:r w:rsidRPr="008E4A74">
              <w:rPr>
                <w:sz w:val="28"/>
                <w:szCs w:val="28"/>
              </w:rPr>
              <w:t>Ленинаван</w:t>
            </w:r>
            <w:proofErr w:type="spellEnd"/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ул. Ленина, 5</w:t>
            </w:r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(здание СДК</w:t>
            </w:r>
            <w:r>
              <w:rPr>
                <w:sz w:val="28"/>
                <w:szCs w:val="28"/>
              </w:rPr>
              <w:t xml:space="preserve"> х. </w:t>
            </w:r>
            <w:proofErr w:type="spellStart"/>
            <w:r>
              <w:rPr>
                <w:sz w:val="28"/>
                <w:szCs w:val="28"/>
              </w:rPr>
              <w:t>Ленинаван</w:t>
            </w:r>
            <w:proofErr w:type="spellEnd"/>
            <w:r w:rsidRPr="008E4A74">
              <w:rPr>
                <w:sz w:val="28"/>
                <w:szCs w:val="28"/>
              </w:rPr>
              <w:t xml:space="preserve">), </w:t>
            </w:r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3-67-80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 xml:space="preserve">х. </w:t>
            </w:r>
            <w:proofErr w:type="spellStart"/>
            <w:r w:rsidRPr="008E4A74">
              <w:rPr>
                <w:sz w:val="28"/>
                <w:szCs w:val="28"/>
              </w:rPr>
              <w:t>Ленинаван</w:t>
            </w:r>
            <w:proofErr w:type="spellEnd"/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ул. Ленина, 5</w:t>
            </w:r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(здание СДК</w:t>
            </w:r>
            <w:r>
              <w:rPr>
                <w:sz w:val="28"/>
                <w:szCs w:val="28"/>
              </w:rPr>
              <w:t xml:space="preserve"> х. </w:t>
            </w:r>
            <w:proofErr w:type="spellStart"/>
            <w:r>
              <w:rPr>
                <w:sz w:val="28"/>
                <w:szCs w:val="28"/>
              </w:rPr>
              <w:t>Ленинаван</w:t>
            </w:r>
            <w:proofErr w:type="spellEnd"/>
            <w:r w:rsidRPr="008E4A74">
              <w:rPr>
                <w:sz w:val="28"/>
                <w:szCs w:val="28"/>
              </w:rPr>
              <w:t>)</w:t>
            </w:r>
          </w:p>
        </w:tc>
      </w:tr>
    </w:tbl>
    <w:p w:rsidR="008E4A74" w:rsidRPr="008E4A74" w:rsidRDefault="008E4A74" w:rsidP="008E4A74"/>
    <w:p w:rsidR="008E4A74" w:rsidRDefault="008E4A74" w:rsidP="004E6BF9">
      <w:pPr>
        <w:jc w:val="center"/>
        <w:rPr>
          <w:sz w:val="28"/>
          <w:szCs w:val="28"/>
        </w:rPr>
      </w:pPr>
    </w:p>
    <w:sectPr w:rsidR="008E4A74" w:rsidSect="00DD271D">
      <w:pgSz w:w="16838" w:h="11906" w:orient="landscape"/>
      <w:pgMar w:top="719" w:right="678" w:bottom="107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C58EA"/>
    <w:multiLevelType w:val="hybridMultilevel"/>
    <w:tmpl w:val="BA3AB1C2"/>
    <w:lvl w:ilvl="0" w:tplc="0E7E3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76DB3"/>
    <w:rsid w:val="00042E58"/>
    <w:rsid w:val="00070910"/>
    <w:rsid w:val="00132336"/>
    <w:rsid w:val="00140CC9"/>
    <w:rsid w:val="00196D39"/>
    <w:rsid w:val="001A4EAF"/>
    <w:rsid w:val="00223392"/>
    <w:rsid w:val="00254098"/>
    <w:rsid w:val="00271578"/>
    <w:rsid w:val="0027464A"/>
    <w:rsid w:val="00276DB3"/>
    <w:rsid w:val="002B70EC"/>
    <w:rsid w:val="002C0883"/>
    <w:rsid w:val="002E0193"/>
    <w:rsid w:val="002F50A4"/>
    <w:rsid w:val="003028FC"/>
    <w:rsid w:val="00326880"/>
    <w:rsid w:val="00382C56"/>
    <w:rsid w:val="003861E9"/>
    <w:rsid w:val="0038777C"/>
    <w:rsid w:val="003B24C9"/>
    <w:rsid w:val="003B41F3"/>
    <w:rsid w:val="004218D6"/>
    <w:rsid w:val="004344DB"/>
    <w:rsid w:val="004A3A8A"/>
    <w:rsid w:val="004B561E"/>
    <w:rsid w:val="004E6BF9"/>
    <w:rsid w:val="004F58E1"/>
    <w:rsid w:val="005E5DFC"/>
    <w:rsid w:val="006114F7"/>
    <w:rsid w:val="006A4445"/>
    <w:rsid w:val="006E2E19"/>
    <w:rsid w:val="007351CF"/>
    <w:rsid w:val="0076322D"/>
    <w:rsid w:val="00767072"/>
    <w:rsid w:val="0079050C"/>
    <w:rsid w:val="007A1EB0"/>
    <w:rsid w:val="007C64E8"/>
    <w:rsid w:val="007F0FC4"/>
    <w:rsid w:val="00801454"/>
    <w:rsid w:val="008205A8"/>
    <w:rsid w:val="00845CF1"/>
    <w:rsid w:val="00887C08"/>
    <w:rsid w:val="008A35BB"/>
    <w:rsid w:val="008A5004"/>
    <w:rsid w:val="008B5D06"/>
    <w:rsid w:val="008D1722"/>
    <w:rsid w:val="008E2D58"/>
    <w:rsid w:val="008E4A74"/>
    <w:rsid w:val="009231A3"/>
    <w:rsid w:val="00936C3A"/>
    <w:rsid w:val="009703A4"/>
    <w:rsid w:val="009779F0"/>
    <w:rsid w:val="00990446"/>
    <w:rsid w:val="00991412"/>
    <w:rsid w:val="00991449"/>
    <w:rsid w:val="009B54A8"/>
    <w:rsid w:val="009C6E41"/>
    <w:rsid w:val="009F0EFC"/>
    <w:rsid w:val="00A200C9"/>
    <w:rsid w:val="00A26008"/>
    <w:rsid w:val="00A30DB7"/>
    <w:rsid w:val="00A56F59"/>
    <w:rsid w:val="00A90EBC"/>
    <w:rsid w:val="00AA5719"/>
    <w:rsid w:val="00B35A08"/>
    <w:rsid w:val="00B42840"/>
    <w:rsid w:val="00B451D8"/>
    <w:rsid w:val="00B51C2B"/>
    <w:rsid w:val="00B55A47"/>
    <w:rsid w:val="00B63AC5"/>
    <w:rsid w:val="00B643BF"/>
    <w:rsid w:val="00B701AE"/>
    <w:rsid w:val="00B85FAB"/>
    <w:rsid w:val="00BC5F80"/>
    <w:rsid w:val="00BD7540"/>
    <w:rsid w:val="00C06FFB"/>
    <w:rsid w:val="00C36F18"/>
    <w:rsid w:val="00C47F5D"/>
    <w:rsid w:val="00D11D6F"/>
    <w:rsid w:val="00D157B7"/>
    <w:rsid w:val="00D5065B"/>
    <w:rsid w:val="00D831E8"/>
    <w:rsid w:val="00DD271D"/>
    <w:rsid w:val="00E101DF"/>
    <w:rsid w:val="00E518C1"/>
    <w:rsid w:val="00EC0059"/>
    <w:rsid w:val="00ED5332"/>
    <w:rsid w:val="00ED6789"/>
    <w:rsid w:val="00EE31B0"/>
    <w:rsid w:val="00F3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6F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6F18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76DB3"/>
    <w:pPr>
      <w:jc w:val="center"/>
    </w:pPr>
    <w:rPr>
      <w:b/>
      <w:bCs/>
    </w:rPr>
  </w:style>
  <w:style w:type="paragraph" w:styleId="a4">
    <w:name w:val="Balloon Text"/>
    <w:basedOn w:val="a"/>
    <w:semiHidden/>
    <w:rsid w:val="0007091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BD7540"/>
    <w:pPr>
      <w:jc w:val="both"/>
    </w:pPr>
    <w:rPr>
      <w:sz w:val="28"/>
    </w:rPr>
  </w:style>
  <w:style w:type="character" w:customStyle="1" w:styleId="a6">
    <w:name w:val="Основной текст Знак"/>
    <w:link w:val="a5"/>
    <w:rsid w:val="00BD7540"/>
    <w:rPr>
      <w:sz w:val="28"/>
      <w:szCs w:val="24"/>
    </w:rPr>
  </w:style>
  <w:style w:type="character" w:customStyle="1" w:styleId="10">
    <w:name w:val="Заголовок 1 Знак"/>
    <w:link w:val="1"/>
    <w:rsid w:val="00C36F18"/>
    <w:rPr>
      <w:rFonts w:ascii="Cambria" w:hAnsi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rsid w:val="00C36F18"/>
    <w:rPr>
      <w:sz w:val="32"/>
      <w:lang w:val="ru-RU" w:eastAsia="ru-RU"/>
    </w:rPr>
  </w:style>
  <w:style w:type="paragraph" w:customStyle="1" w:styleId="11">
    <w:name w:val="Название1"/>
    <w:basedOn w:val="a"/>
    <w:qFormat/>
    <w:rsid w:val="008E4A74"/>
    <w:pPr>
      <w:jc w:val="center"/>
    </w:pPr>
    <w:rPr>
      <w:b/>
      <w:bCs/>
    </w:rPr>
  </w:style>
  <w:style w:type="paragraph" w:styleId="a7">
    <w:name w:val="No Spacing"/>
    <w:uiPriority w:val="1"/>
    <w:qFormat/>
    <w:rsid w:val="009F0E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262C-D362-49C3-82D4-70A24F86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района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K</cp:lastModifiedBy>
  <cp:revision>2</cp:revision>
  <cp:lastPrinted>2026-01-27T06:39:00Z</cp:lastPrinted>
  <dcterms:created xsi:type="dcterms:W3CDTF">2026-07-31T16:12:00Z</dcterms:created>
  <dcterms:modified xsi:type="dcterms:W3CDTF">2026-07-31T16:12:00Z</dcterms:modified>
</cp:coreProperties>
</file>